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CEDDB" w14:textId="77777777" w:rsidR="00EC2102" w:rsidRDefault="0048638E" w:rsidP="00EC2102">
      <w:pPr>
        <w:jc w:val="center"/>
        <w:rPr>
          <w:bCs/>
          <w:sz w:val="32"/>
          <w:szCs w:val="32"/>
          <w:shd w:val="clear" w:color="auto" w:fill="FFFFFF"/>
        </w:rPr>
      </w:pPr>
      <w:r w:rsidRPr="00EC2102">
        <w:rPr>
          <w:bCs/>
          <w:sz w:val="32"/>
          <w:szCs w:val="32"/>
          <w:shd w:val="clear" w:color="auto" w:fill="FFFFFF"/>
        </w:rPr>
        <w:t>PERTUMBUHAN DAN HASIL BAWANG MERAH AKIBAT PEMOTONGAN UMBI DAN KONSENTRASI ATONIK</w:t>
      </w:r>
    </w:p>
    <w:p w14:paraId="2BDDDDBA" w14:textId="77777777" w:rsidR="00F50042" w:rsidRDefault="00F50042" w:rsidP="00EC2102">
      <w:pPr>
        <w:jc w:val="center"/>
        <w:rPr>
          <w:bCs/>
          <w:sz w:val="22"/>
          <w:szCs w:val="22"/>
          <w:shd w:val="clear" w:color="auto" w:fill="FFFFFF"/>
        </w:rPr>
      </w:pPr>
    </w:p>
    <w:p w14:paraId="798FE316" w14:textId="77777777" w:rsidR="00EC2102" w:rsidRDefault="0048638E" w:rsidP="00EC2102">
      <w:pPr>
        <w:jc w:val="center"/>
        <w:rPr>
          <w:bCs/>
          <w:sz w:val="32"/>
          <w:szCs w:val="32"/>
          <w:shd w:val="clear" w:color="auto" w:fill="FFFFFF"/>
        </w:rPr>
      </w:pPr>
      <w:r w:rsidRPr="00EC2102">
        <w:rPr>
          <w:bCs/>
          <w:sz w:val="32"/>
          <w:szCs w:val="32"/>
          <w:shd w:val="clear" w:color="auto" w:fill="FFFFFF"/>
        </w:rPr>
        <w:t xml:space="preserve">Shallot Growth and Yield in Response to Tuber Cutting and </w:t>
      </w:r>
      <w:proofErr w:type="spellStart"/>
      <w:r w:rsidRPr="00EC2102">
        <w:rPr>
          <w:bCs/>
          <w:sz w:val="32"/>
          <w:szCs w:val="32"/>
          <w:shd w:val="clear" w:color="auto" w:fill="FFFFFF"/>
        </w:rPr>
        <w:t>Atonik</w:t>
      </w:r>
      <w:proofErr w:type="spellEnd"/>
      <w:r w:rsidRPr="00EC2102">
        <w:rPr>
          <w:bCs/>
          <w:sz w:val="32"/>
          <w:szCs w:val="32"/>
          <w:shd w:val="clear" w:color="auto" w:fill="FFFFFF"/>
        </w:rPr>
        <w:t xml:space="preserve"> Concentration</w:t>
      </w:r>
    </w:p>
    <w:p w14:paraId="2007BDE0" w14:textId="77777777" w:rsidR="00EC2102" w:rsidRDefault="0048638E" w:rsidP="00EC2102">
      <w:pPr>
        <w:jc w:val="center"/>
        <w:rPr>
          <w:bCs/>
          <w:sz w:val="22"/>
          <w:szCs w:val="22"/>
          <w:shd w:val="clear" w:color="auto" w:fill="FFFFFF"/>
        </w:rPr>
      </w:pPr>
      <w:proofErr w:type="spellStart"/>
      <w:r w:rsidRPr="0048638E">
        <w:rPr>
          <w:bCs/>
          <w:sz w:val="22"/>
          <w:szCs w:val="22"/>
          <w:shd w:val="clear" w:color="auto" w:fill="FFFFFF"/>
        </w:rPr>
        <w:t>M.Syarif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48638E">
        <w:rPr>
          <w:bCs/>
          <w:sz w:val="22"/>
          <w:szCs w:val="22"/>
          <w:shd w:val="clear" w:color="auto" w:fill="FFFFFF"/>
        </w:rPr>
        <w:t>Hidayatullah,Rizky</w:t>
      </w:r>
      <w:proofErr w:type="spellEnd"/>
      <w:proofErr w:type="gram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Septika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48638E">
        <w:rPr>
          <w:bCs/>
          <w:sz w:val="22"/>
          <w:szCs w:val="22"/>
          <w:shd w:val="clear" w:color="auto" w:fill="FFFFFF"/>
        </w:rPr>
        <w:t>Utami,Adnan</w:t>
      </w:r>
      <w:proofErr w:type="gramEnd"/>
      <w:r w:rsidR="00EC2102">
        <w:rPr>
          <w:bCs/>
          <w:sz w:val="22"/>
          <w:szCs w:val="22"/>
          <w:shd w:val="clear" w:color="auto" w:fill="FFFFFF"/>
        </w:rPr>
        <w:t>,Meko</w:t>
      </w:r>
      <w:proofErr w:type="spellEnd"/>
      <w:r w:rsidR="00EC2102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="00EC2102">
        <w:rPr>
          <w:bCs/>
          <w:sz w:val="22"/>
          <w:szCs w:val="22"/>
          <w:shd w:val="clear" w:color="auto" w:fill="FFFFFF"/>
        </w:rPr>
        <w:t>Gustian</w:t>
      </w:r>
      <w:proofErr w:type="spellEnd"/>
    </w:p>
    <w:p w14:paraId="640C1004" w14:textId="77777777" w:rsidR="00EC2102" w:rsidRDefault="0048638E" w:rsidP="00EC2102">
      <w:pPr>
        <w:jc w:val="center"/>
        <w:rPr>
          <w:bCs/>
          <w:sz w:val="22"/>
          <w:szCs w:val="22"/>
          <w:shd w:val="clear" w:color="auto" w:fill="FFFFFF"/>
        </w:rPr>
      </w:pPr>
      <w:r w:rsidRPr="0048638E">
        <w:rPr>
          <w:bCs/>
          <w:sz w:val="22"/>
          <w:szCs w:val="22"/>
          <w:shd w:val="clear" w:color="auto" w:fill="FFFFFF"/>
        </w:rPr>
        <w:t xml:space="preserve">Program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studi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agroteknologi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fakultas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pertanian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gramStart"/>
      <w:r w:rsidRPr="0048638E">
        <w:rPr>
          <w:bCs/>
          <w:sz w:val="22"/>
          <w:szCs w:val="22"/>
          <w:shd w:val="clear" w:color="auto" w:fill="FFFFFF"/>
        </w:rPr>
        <w:t>UPP,curup</w:t>
      </w:r>
      <w:proofErr w:type="gramEnd"/>
      <w:r w:rsidRPr="0048638E">
        <w:rPr>
          <w:bCs/>
          <w:sz w:val="22"/>
          <w:szCs w:val="22"/>
          <w:shd w:val="clear" w:color="auto" w:fill="FFFFFF"/>
        </w:rPr>
        <w:t xml:space="preserve">,39112, Corresponding author: </w:t>
      </w:r>
      <w:hyperlink r:id="rId7" w:history="1">
        <w:r w:rsidR="00EC2102" w:rsidRPr="00296C65">
          <w:rPr>
            <w:rStyle w:val="Hyperlink"/>
            <w:bCs/>
            <w:sz w:val="22"/>
            <w:szCs w:val="22"/>
            <w:shd w:val="clear" w:color="auto" w:fill="FFFFFF"/>
          </w:rPr>
          <w:t>hd4372300@gmail.com</w:t>
        </w:r>
      </w:hyperlink>
    </w:p>
    <w:p w14:paraId="3DCF5AE5" w14:textId="77777777" w:rsidR="00EC2102" w:rsidRDefault="0048638E" w:rsidP="00EC2102">
      <w:pPr>
        <w:jc w:val="center"/>
        <w:rPr>
          <w:bCs/>
          <w:sz w:val="22"/>
          <w:szCs w:val="22"/>
          <w:shd w:val="clear" w:color="auto" w:fill="FFFFFF"/>
        </w:rPr>
      </w:pPr>
      <w:r w:rsidRPr="0048638E">
        <w:rPr>
          <w:bCs/>
          <w:sz w:val="22"/>
          <w:szCs w:val="22"/>
          <w:shd w:val="clear" w:color="auto" w:fill="FFFFFF"/>
        </w:rPr>
        <w:t xml:space="preserve"> ABSTRAK</w:t>
      </w:r>
    </w:p>
    <w:p w14:paraId="56DEDD2E" w14:textId="73CF35F7" w:rsidR="00EC2102" w:rsidRDefault="0048638E" w:rsidP="00EC2102">
      <w:pPr>
        <w:jc w:val="both"/>
        <w:rPr>
          <w:bCs/>
          <w:sz w:val="22"/>
          <w:szCs w:val="22"/>
          <w:shd w:val="clear" w:color="auto" w:fill="FFFFFF"/>
        </w:rPr>
      </w:pPr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Penelitian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ini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bertujuan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Mengetahui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pengaruh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pemotongan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umbi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benih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bawang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merah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dan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konsentrasi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ZPT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atonik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terhadap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pertumbuhan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dan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hasil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tanaman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bawang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merah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,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mendapatkan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konsentrasi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atonik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yang optimal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terhadap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pertumbuhan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dan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hasil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bawang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merah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dan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Mengetahui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kombinasi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,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pemotongan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umbi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bawang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merah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dan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atonik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terhadap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pertumbuhan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dan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hasil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bawang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merah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.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Penelitian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ini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dilaksanakan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pada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bulan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Februari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sampai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dengan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Mei 2025 di Jalan Basuki Rahmat No.10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kelurahan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Dwi Tunggal,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Kabupaten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Rejang Lebong,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Provinsi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Bengkulu pada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ketinggian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600-700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mdpl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. Alat yang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digunakan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dalam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peneliatian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ini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adalah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polybag,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mistar</w:t>
      </w:r>
      <w:proofErr w:type="spellEnd"/>
      <w:r w:rsidRPr="0048638E">
        <w:rPr>
          <w:bCs/>
          <w:sz w:val="22"/>
          <w:szCs w:val="22"/>
          <w:shd w:val="clear" w:color="auto" w:fill="FFFFFF"/>
        </w:rPr>
        <w:t>/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penggaris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,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gelas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ukur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,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pisau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,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kamera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,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cangkul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, ATK, waring,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bambu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, dan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parang.Bahan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yang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digunakan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dalam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penelitian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ini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adalah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umbi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bawang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merah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Varietas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Batu Ijo,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atonik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, air,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tanah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, dan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sekam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bakar.dan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menggunakan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Rancangan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acak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lengkap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(RAL) dua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vaktorial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Peratama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,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pemotongan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umbi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(P) dan yang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kedua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adalah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pemberian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konsentrasi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atonik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(k).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dengan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menggunakan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Variabel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Pengamatan,Tinggi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tanaman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(cm),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Jumlah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Daun (Helai),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Jumlah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Umbi (Umbi),Diameter Umbi (mm),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Bobot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umbi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basah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(gr),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Bobot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umbi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kering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(gr).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Tanpa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pemotongan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umbi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memberikan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hasil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optimal pada diameter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umbi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(23,76 mm)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bobot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umbi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basah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(32,4 gr)dan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bobot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umbi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kering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(28,76 gr)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bawang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merah.Konsentrasi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1,5ml/liter air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memberikan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hasil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tertinggi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pada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variabel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tinggi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tanaman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dan diameter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umbi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.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Terdapat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interaksi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antara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tanpa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pemotongan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umbi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dan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kon</w:t>
      </w:r>
      <w:proofErr w:type="spellEnd"/>
      <w:r w:rsidR="007323A0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="007323A0">
        <w:rPr>
          <w:bCs/>
          <w:sz w:val="22"/>
          <w:szCs w:val="22"/>
          <w:shd w:val="clear" w:color="auto" w:fill="FFFFFF"/>
        </w:rPr>
        <w:t>n</w:t>
      </w:r>
      <w:r w:rsidRPr="0048638E">
        <w:rPr>
          <w:bCs/>
          <w:sz w:val="22"/>
          <w:szCs w:val="22"/>
          <w:shd w:val="clear" w:color="auto" w:fill="FFFFFF"/>
        </w:rPr>
        <w:t>sentrasi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atonik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1,5ml/liter air Pada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tinggi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tanaman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, dan Diameter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umbi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>.</w:t>
      </w:r>
    </w:p>
    <w:p w14:paraId="3ED80D52" w14:textId="77777777" w:rsidR="00EC2102" w:rsidRDefault="00EC2102" w:rsidP="00EC2102">
      <w:pPr>
        <w:jc w:val="center"/>
        <w:rPr>
          <w:b/>
          <w:sz w:val="28"/>
          <w:szCs w:val="28"/>
          <w:shd w:val="clear" w:color="auto" w:fill="FFFFFF"/>
        </w:rPr>
      </w:pPr>
    </w:p>
    <w:p w14:paraId="0183D3F1" w14:textId="77777777" w:rsidR="00EC2102" w:rsidRDefault="00EC2102" w:rsidP="00EC2102">
      <w:pPr>
        <w:jc w:val="center"/>
        <w:rPr>
          <w:b/>
          <w:sz w:val="28"/>
          <w:szCs w:val="28"/>
          <w:shd w:val="clear" w:color="auto" w:fill="FFFFFF"/>
        </w:rPr>
      </w:pPr>
    </w:p>
    <w:p w14:paraId="39666D2A" w14:textId="77777777" w:rsidR="00EC2102" w:rsidRPr="00EC2102" w:rsidRDefault="0048638E" w:rsidP="00EC2102">
      <w:pPr>
        <w:jc w:val="center"/>
        <w:rPr>
          <w:b/>
          <w:sz w:val="28"/>
          <w:szCs w:val="28"/>
          <w:shd w:val="clear" w:color="auto" w:fill="FFFFFF"/>
        </w:rPr>
      </w:pPr>
      <w:r w:rsidRPr="00EC2102">
        <w:rPr>
          <w:b/>
          <w:sz w:val="28"/>
          <w:szCs w:val="28"/>
          <w:shd w:val="clear" w:color="auto" w:fill="FFFFFF"/>
        </w:rPr>
        <w:t>ABSTRACT</w:t>
      </w:r>
    </w:p>
    <w:p w14:paraId="2976A8F8" w14:textId="77777777" w:rsidR="00EC2102" w:rsidRDefault="00EC2102" w:rsidP="00EC2102">
      <w:pPr>
        <w:jc w:val="both"/>
        <w:rPr>
          <w:bCs/>
          <w:sz w:val="22"/>
          <w:szCs w:val="22"/>
          <w:shd w:val="clear" w:color="auto" w:fill="FFFFFF"/>
        </w:rPr>
      </w:pPr>
    </w:p>
    <w:p w14:paraId="483D06B0" w14:textId="77777777" w:rsidR="00EC2102" w:rsidRDefault="0048638E" w:rsidP="00EC2102">
      <w:pPr>
        <w:jc w:val="both"/>
        <w:rPr>
          <w:bCs/>
          <w:sz w:val="22"/>
          <w:szCs w:val="22"/>
          <w:shd w:val="clear" w:color="auto" w:fill="FFFFFF"/>
        </w:rPr>
      </w:pPr>
      <w:r w:rsidRPr="0048638E">
        <w:rPr>
          <w:bCs/>
          <w:sz w:val="22"/>
          <w:szCs w:val="22"/>
          <w:shd w:val="clear" w:color="auto" w:fill="FFFFFF"/>
        </w:rPr>
        <w:t xml:space="preserve"> This study aims to determine the effect of seed bulb cutting and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Atonik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PGR (Plant Growth Regulator) concentration on the growth and yield of shallot plants; to obtain the optimal concentration of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Atonik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for shallot growth and yield; and to identify the combination effects of bulb cutting and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Atonik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on the growth and yield of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shallots.The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research was conducted from February to May 2025 at Jalan Basuki Rahmat No.10, Dwi Tunggal Subdistrict, Rejang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Lebong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Regency, Bengkulu Province, at an altitude of 600–700 meters above sea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level.The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tools used in this study included polybags, rulers, measuring cups, knives, a camera, hoe, stationery, netting, bamboo, and a machete. The materials used were shallot bulbs of the Batu Ijo variety,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Atonik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, water, soil, and burnt rice </w:t>
      </w:r>
      <w:proofErr w:type="spellStart"/>
      <w:proofErr w:type="gramStart"/>
      <w:r w:rsidRPr="0048638E">
        <w:rPr>
          <w:bCs/>
          <w:sz w:val="22"/>
          <w:szCs w:val="22"/>
          <w:shd w:val="clear" w:color="auto" w:fill="FFFFFF"/>
        </w:rPr>
        <w:t>husk.A</w:t>
      </w:r>
      <w:proofErr w:type="spellEnd"/>
      <w:proofErr w:type="gramEnd"/>
      <w:r w:rsidRPr="0048638E">
        <w:rPr>
          <w:bCs/>
          <w:sz w:val="22"/>
          <w:szCs w:val="22"/>
          <w:shd w:val="clear" w:color="auto" w:fill="FFFFFF"/>
        </w:rPr>
        <w:t xml:space="preserve"> Completely Randomized Design (CRD) with two factorial treatments was used. The first factor was bulb cutting (P), and the second factor was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Atonik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concentration (K). The observation variables included: plant height (cm), number of leaves (leaves), number of bulbs (bulbs), bulb diameter (mm), fresh bulb weight (g), and dry bulb weight (g</w:t>
      </w:r>
      <w:proofErr w:type="gramStart"/>
      <w:r w:rsidRPr="0048638E">
        <w:rPr>
          <w:bCs/>
          <w:sz w:val="22"/>
          <w:szCs w:val="22"/>
          <w:shd w:val="clear" w:color="auto" w:fill="FFFFFF"/>
        </w:rPr>
        <w:t>).The</w:t>
      </w:r>
      <w:proofErr w:type="gramEnd"/>
      <w:r w:rsidRPr="0048638E">
        <w:rPr>
          <w:bCs/>
          <w:sz w:val="22"/>
          <w:szCs w:val="22"/>
          <w:shd w:val="clear" w:color="auto" w:fill="FFFFFF"/>
        </w:rPr>
        <w:t xml:space="preserve"> treatment without bulb cutting resulted in optimal outcomes for bulb diameter (23.76 mm), fresh bulb weight (32.4 g), and dry bulb weight (28.76 g). A concentration of 1.5 ml/liter of water produced the highest results in plant height and bulb diameter. There was an interaction between the treatment without bulb cutting and the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Atonik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concentration of 1.5 ml/liter of water in terms of plant height and bulb diameter. </w:t>
      </w:r>
    </w:p>
    <w:p w14:paraId="68366A8C" w14:textId="77777777" w:rsidR="00EC2102" w:rsidRDefault="00EC2102" w:rsidP="00EC2102">
      <w:pPr>
        <w:jc w:val="both"/>
        <w:rPr>
          <w:bCs/>
          <w:sz w:val="22"/>
          <w:szCs w:val="22"/>
          <w:shd w:val="clear" w:color="auto" w:fill="FFFFFF"/>
        </w:rPr>
      </w:pPr>
    </w:p>
    <w:p w14:paraId="0AA26A2F" w14:textId="77777777" w:rsidR="00EC2102" w:rsidRDefault="00EC2102" w:rsidP="00EC2102">
      <w:pPr>
        <w:jc w:val="both"/>
        <w:rPr>
          <w:bCs/>
          <w:sz w:val="22"/>
          <w:szCs w:val="22"/>
          <w:shd w:val="clear" w:color="auto" w:fill="FFFFFF"/>
        </w:rPr>
      </w:pPr>
    </w:p>
    <w:p w14:paraId="13D04114" w14:textId="77777777" w:rsidR="00EC2102" w:rsidRDefault="00EC2102" w:rsidP="00EC2102">
      <w:pPr>
        <w:jc w:val="both"/>
        <w:rPr>
          <w:bCs/>
          <w:sz w:val="22"/>
          <w:szCs w:val="22"/>
          <w:shd w:val="clear" w:color="auto" w:fill="FFFFFF"/>
        </w:rPr>
      </w:pPr>
    </w:p>
    <w:p w14:paraId="375D51FD" w14:textId="77777777" w:rsidR="00EC2102" w:rsidRDefault="00EC2102" w:rsidP="00EC2102">
      <w:pPr>
        <w:jc w:val="both"/>
        <w:rPr>
          <w:bCs/>
          <w:sz w:val="22"/>
          <w:szCs w:val="22"/>
          <w:shd w:val="clear" w:color="auto" w:fill="FFFFFF"/>
        </w:rPr>
      </w:pPr>
    </w:p>
    <w:p w14:paraId="121F39D2" w14:textId="77777777" w:rsidR="00EC2102" w:rsidRDefault="00EC2102" w:rsidP="00EC2102">
      <w:pPr>
        <w:jc w:val="both"/>
        <w:rPr>
          <w:bCs/>
          <w:sz w:val="22"/>
          <w:szCs w:val="22"/>
          <w:shd w:val="clear" w:color="auto" w:fill="FFFFFF"/>
        </w:rPr>
      </w:pPr>
    </w:p>
    <w:p w14:paraId="52F9D7C6" w14:textId="77777777" w:rsidR="00EC2102" w:rsidRDefault="00EC2102" w:rsidP="00EC2102">
      <w:pPr>
        <w:jc w:val="both"/>
        <w:rPr>
          <w:bCs/>
          <w:sz w:val="22"/>
          <w:szCs w:val="22"/>
          <w:shd w:val="clear" w:color="auto" w:fill="FFFFFF"/>
        </w:rPr>
      </w:pPr>
    </w:p>
    <w:p w14:paraId="55D7A065" w14:textId="77777777" w:rsidR="00EC2102" w:rsidRDefault="00EC2102" w:rsidP="00EC2102">
      <w:pPr>
        <w:jc w:val="both"/>
        <w:rPr>
          <w:bCs/>
          <w:sz w:val="22"/>
          <w:szCs w:val="22"/>
          <w:shd w:val="clear" w:color="auto" w:fill="FFFFFF"/>
        </w:rPr>
      </w:pPr>
    </w:p>
    <w:p w14:paraId="4C3117E2" w14:textId="77777777" w:rsidR="00EC2102" w:rsidRDefault="00EC2102" w:rsidP="00EC2102">
      <w:pPr>
        <w:jc w:val="both"/>
        <w:rPr>
          <w:bCs/>
          <w:sz w:val="22"/>
          <w:szCs w:val="22"/>
          <w:shd w:val="clear" w:color="auto" w:fill="FFFFFF"/>
        </w:rPr>
      </w:pPr>
    </w:p>
    <w:p w14:paraId="126E2719" w14:textId="77777777" w:rsidR="00EC2102" w:rsidRDefault="00EC2102" w:rsidP="00EC2102">
      <w:pPr>
        <w:jc w:val="both"/>
        <w:rPr>
          <w:bCs/>
          <w:sz w:val="22"/>
          <w:szCs w:val="22"/>
          <w:shd w:val="clear" w:color="auto" w:fill="FFFFFF"/>
        </w:rPr>
      </w:pPr>
    </w:p>
    <w:p w14:paraId="26DEB670" w14:textId="77777777" w:rsidR="00EC2102" w:rsidRDefault="00EC2102" w:rsidP="00EC2102">
      <w:pPr>
        <w:jc w:val="both"/>
        <w:rPr>
          <w:bCs/>
          <w:sz w:val="22"/>
          <w:szCs w:val="22"/>
          <w:shd w:val="clear" w:color="auto" w:fill="FFFFFF"/>
        </w:rPr>
      </w:pPr>
    </w:p>
    <w:p w14:paraId="49099DAF" w14:textId="77777777" w:rsidR="00EC2102" w:rsidRPr="008225A3" w:rsidRDefault="0048638E" w:rsidP="00EC2102">
      <w:pPr>
        <w:jc w:val="both"/>
        <w:rPr>
          <w:b/>
          <w:sz w:val="22"/>
          <w:szCs w:val="22"/>
          <w:shd w:val="clear" w:color="auto" w:fill="FFFFFF"/>
        </w:rPr>
      </w:pPr>
      <w:r w:rsidRPr="008225A3">
        <w:rPr>
          <w:b/>
          <w:sz w:val="22"/>
          <w:szCs w:val="22"/>
          <w:shd w:val="clear" w:color="auto" w:fill="FFFFFF"/>
        </w:rPr>
        <w:t xml:space="preserve">PENDAHULUAN </w:t>
      </w:r>
    </w:p>
    <w:p w14:paraId="10F328DB" w14:textId="77777777" w:rsidR="00EC2102" w:rsidRDefault="00EC2102" w:rsidP="00EC2102">
      <w:pPr>
        <w:jc w:val="both"/>
        <w:rPr>
          <w:bCs/>
          <w:sz w:val="22"/>
          <w:szCs w:val="22"/>
          <w:shd w:val="clear" w:color="auto" w:fill="FFFFFF"/>
        </w:rPr>
        <w:sectPr w:rsidR="00EC2102" w:rsidSect="0048638E">
          <w:headerReference w:type="first" r:id="rId8"/>
          <w:type w:val="continuous"/>
          <w:pgSz w:w="11906" w:h="16838"/>
          <w:pgMar w:top="1701" w:right="1134" w:bottom="1134" w:left="1134" w:header="709" w:footer="709" w:gutter="0"/>
          <w:cols w:space="286"/>
          <w:docGrid w:linePitch="360"/>
        </w:sectPr>
      </w:pPr>
    </w:p>
    <w:p w14:paraId="5B730AB6" w14:textId="77777777" w:rsidR="008225A3" w:rsidRDefault="0048638E" w:rsidP="00EC2102">
      <w:pPr>
        <w:jc w:val="both"/>
        <w:rPr>
          <w:bCs/>
          <w:sz w:val="22"/>
          <w:szCs w:val="22"/>
          <w:shd w:val="clear" w:color="auto" w:fill="FFFFFF"/>
        </w:rPr>
      </w:pPr>
      <w:r w:rsidRPr="0048638E">
        <w:rPr>
          <w:bCs/>
          <w:sz w:val="22"/>
          <w:szCs w:val="22"/>
          <w:shd w:val="clear" w:color="auto" w:fill="FFFFFF"/>
        </w:rPr>
        <w:t xml:space="preserve">Bawang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merah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(Allium cepa L)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adalah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komoditas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hortikultura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dataran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rendah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dan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dataran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tinggi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yang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memiliki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peran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yang sangat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penting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dalam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sektor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pertanian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yang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khususnya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pada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sektor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pertanian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Indonesia,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karena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perannya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sebagai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pelengkap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bumbu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masakan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sehingga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dapat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dalam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menambah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cita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rasa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masakan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. Selain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itu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bawang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merah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juga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memiliki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manfaat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untuk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kesehatan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,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diantaranya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sebagai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obat-obatan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tradisional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yaitu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diantara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sebagai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penyembuh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sembelit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,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menurunkan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kolestrol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,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menurunkan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resiko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diabetes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serta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mencegah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tumbuhnya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sel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kanker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dan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mengurangi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gangguan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hati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(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Firmanto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, 2011). Bawang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merah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adalah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tanaman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tertua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dari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silsilah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tanaman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dibudidayakan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oleh </w:t>
      </w:r>
      <w:proofErr w:type="spellStart"/>
      <w:proofErr w:type="gramStart"/>
      <w:r w:rsidRPr="0048638E">
        <w:rPr>
          <w:bCs/>
          <w:sz w:val="22"/>
          <w:szCs w:val="22"/>
          <w:shd w:val="clear" w:color="auto" w:fill="FFFFFF"/>
        </w:rPr>
        <w:t>manusia.Hal</w:t>
      </w:r>
      <w:proofErr w:type="spellEnd"/>
      <w:proofErr w:type="gram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ini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dapat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diketahui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dari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sejarah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bangsa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Mesir pada masa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dinasti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pertama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dan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kedua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(3200- 2700 SM), yang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melukiskan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bawang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merah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pada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patung-patung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peninggalan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mereka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.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Tanaman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bawang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merah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diperkirakan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berasal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dari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kawasan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Asia,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kemudian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menyebar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ke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seluruh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48638E">
        <w:rPr>
          <w:bCs/>
          <w:sz w:val="22"/>
          <w:szCs w:val="22"/>
          <w:shd w:val="clear" w:color="auto" w:fill="FFFFFF"/>
        </w:rPr>
        <w:t>dunia.Dengan</w:t>
      </w:r>
      <w:proofErr w:type="spellEnd"/>
      <w:proofErr w:type="gram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pengembangan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dan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pembudidayaan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yang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serius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,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bawang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merah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telah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menjadi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salah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satu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tanaman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komersial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di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berbagai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negara di dunia (Jaelani, 2007</w:t>
      </w:r>
      <w:proofErr w:type="gramStart"/>
      <w:r w:rsidRPr="0048638E">
        <w:rPr>
          <w:bCs/>
          <w:sz w:val="22"/>
          <w:szCs w:val="22"/>
          <w:shd w:val="clear" w:color="auto" w:fill="FFFFFF"/>
        </w:rPr>
        <w:t>).Nilai</w:t>
      </w:r>
      <w:proofErr w:type="gram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ekonomis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dari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komoditas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bawang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merah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di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pasaran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cenderung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tidak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stabil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,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karena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bawang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merah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ini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bersifat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musiman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.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Permintaan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bawang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merah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dari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waktu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ke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waktu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terus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meningkat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karena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pertambahan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penduduk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dan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kebutuhan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yang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terus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meningkat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pula.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Beberapa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varietas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bawang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merah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yang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biasa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dikembangkan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di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dataran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rendah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hingga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dataran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tinggi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khususnya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di Bengkulu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yaitu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Bima Brebes, Batu Ijo,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Bauji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, Maja, Thailand, Super Philip, Tuk-tuk dan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lainnya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(Suwandi, 2014).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Produksi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bawang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merah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tahun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2023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diperkirakan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sebesar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2,14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juta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ton,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terjadi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kenaikan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8,15%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atau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161,62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ribu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ton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dibandingkan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tahun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2022.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Naiknya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produksi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seiring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dengan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naiknya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produktivitas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sebesar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0,22%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atau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menjadi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10,74 ton/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hektar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dari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tahun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sebelumnya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10,72ton/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hektar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. Serta di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provinsi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bengkulu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67,6 ton/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hektar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Pada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tahun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2023.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Sedangkan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dikabupaten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Rejang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Lebong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sediri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Pada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tahun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2024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produktivitas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bawang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merah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di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Kabupaten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Rejang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Lebong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baru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mencapai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6,2 ton/ha (BPS, 2024).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Pemilihan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umbi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yang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tepat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merupakan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faktor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utama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dalam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penentu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keberhasilan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budidaya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bawang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merah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.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Pemilihan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umbi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ini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juga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didukung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dengan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pemberian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perlakuan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benih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yang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dapat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merangsang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pertumbuhan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bawang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merah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, yang salah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satunya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melakukan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teknologi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pemotongan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umbi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.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Menurut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Jumini et al., (2010)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menjelaskan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bahwa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teknologi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pemotongan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umbi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bertujuan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untuk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mempercepat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tumbuhnya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tunas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lebih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merata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,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merangsang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tumbuhnya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umbi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samping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,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mendorong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tumbuhan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anakan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yang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banyak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. Kendala </w:t>
      </w:r>
      <w:r w:rsidRPr="0048638E">
        <w:rPr>
          <w:bCs/>
          <w:sz w:val="22"/>
          <w:szCs w:val="22"/>
          <w:shd w:val="clear" w:color="auto" w:fill="FFFFFF"/>
        </w:rPr>
        <w:t xml:space="preserve">lain yang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dihadapi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petani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yaitu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mutu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dan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hasil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produksi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yang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kurang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memenuhi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standart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kebutuhan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konsumen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.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Zat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pengatur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tumbuh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(ZPT)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adalah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senyawa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organik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alami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atau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sintetis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yang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dapat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memicu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,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menghambat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atau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memodifikasi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pertumbuhan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secara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kualitatif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dan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perkembangan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tanaman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(Varalakshmi dan Malliga, 2012). Peran ZPT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antara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lain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mengatur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kecepatan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pertumbuhan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masing-masing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jaringan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dan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mengintegrasikan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bagian-bagian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tersebut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menghasilkan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bentuk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sebagai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tanaman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(Lestari, 2011).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Kelompok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ZPT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berdasarkan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sumbernya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yaitu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endogen (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dihasilkan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tanaman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) dan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eksogen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(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diberikan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dari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luar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baik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sintetik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maupun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alami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). ZPT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dalam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tanaman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ada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5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kelompok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,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yaitu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auksin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,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giberelin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,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sitokinin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,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etilen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, dan inhibitor.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Atonik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bukan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Fitohormon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atau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pestisida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tetapi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suatu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zat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kimia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yang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dapat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merangsang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proses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biokimia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dan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fisiologi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cadangan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pada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tanaman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. Karena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merangsang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tumbuh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,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zat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ini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diharapkan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dapat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menghasilkan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produksi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dan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mutu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hasil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yang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lebih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inggi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.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Atonik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adalah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gabungan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garam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Nartium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dari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5-Nitroguocol dan garam Natrium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dari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hiptophenol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(Kusumo, 2002).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Zat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Pengatur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Tumbuh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(ZPT)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banyak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digunakan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dalam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pertanian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modern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untuk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meningkatkan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kualitas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serta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kuantitas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hasil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tanaman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. ZPT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tidak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bekerja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sendiri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dalam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mempengaruhi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tanaman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terung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, pada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umumnya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keseimbangan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konsentrasi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dari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beberapa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ZPT yang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mengontrol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pertumbuhan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dan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perkembangan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terung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.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atonik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mengandung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ZPT yang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berperan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dalam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pertumbuhan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terung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diantaranya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ialah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: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auksin,giberelin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dan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sitokinin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(Jumini et.al, 2009)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Berdasarkan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hal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tersebut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dapat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dilakukan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upaya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untuk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meningkatkan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hasil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bawang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merah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salah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satunya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dengan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perlakuan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pemotongan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umbi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pada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benih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bawang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merah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yang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dapat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merangsang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tumbuhnya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umbi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samping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,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mendorong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tumbuhan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anakan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yang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banyak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serta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juga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pemberian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konsentrasi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Atonik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yang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merupakan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senyawa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organik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bukan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unsur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hara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seperti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hormon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tumbuhan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dalam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jumlah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kecil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. Dari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hasil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penelitian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Azwar (2018)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Menyatakan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bahwa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pemberian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zat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perangsang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tumbuh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2,0 ml/L air dan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pemotongan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1/4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bagian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memberikan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pengaruh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nyata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terhadap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pertumbuhan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dan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hasil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tanaman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bawang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merah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>.</w:t>
      </w:r>
    </w:p>
    <w:p w14:paraId="676EC7F3" w14:textId="77777777" w:rsidR="008225A3" w:rsidRPr="008225A3" w:rsidRDefault="0048638E" w:rsidP="00EC2102">
      <w:pPr>
        <w:jc w:val="both"/>
        <w:rPr>
          <w:b/>
          <w:sz w:val="22"/>
          <w:szCs w:val="22"/>
          <w:shd w:val="clear" w:color="auto" w:fill="FFFFFF"/>
        </w:rPr>
      </w:pPr>
      <w:r w:rsidRPr="008225A3">
        <w:rPr>
          <w:b/>
          <w:sz w:val="22"/>
          <w:szCs w:val="22"/>
          <w:shd w:val="clear" w:color="auto" w:fill="FFFFFF"/>
        </w:rPr>
        <w:t xml:space="preserve"> 1.3 Tujuan </w:t>
      </w:r>
      <w:proofErr w:type="spellStart"/>
      <w:r w:rsidRPr="008225A3">
        <w:rPr>
          <w:b/>
          <w:sz w:val="22"/>
          <w:szCs w:val="22"/>
          <w:shd w:val="clear" w:color="auto" w:fill="FFFFFF"/>
        </w:rPr>
        <w:t>Penelitian</w:t>
      </w:r>
      <w:proofErr w:type="spellEnd"/>
      <w:r w:rsidRPr="008225A3">
        <w:rPr>
          <w:b/>
          <w:sz w:val="22"/>
          <w:szCs w:val="22"/>
          <w:shd w:val="clear" w:color="auto" w:fill="FFFFFF"/>
        </w:rPr>
        <w:t xml:space="preserve"> </w:t>
      </w:r>
    </w:p>
    <w:p w14:paraId="1FF99B55" w14:textId="77777777" w:rsidR="008225A3" w:rsidRDefault="0048638E" w:rsidP="00EC2102">
      <w:pPr>
        <w:jc w:val="both"/>
        <w:rPr>
          <w:bCs/>
          <w:sz w:val="22"/>
          <w:szCs w:val="22"/>
          <w:shd w:val="clear" w:color="auto" w:fill="FFFFFF"/>
        </w:rPr>
      </w:pPr>
      <w:r w:rsidRPr="0048638E">
        <w:rPr>
          <w:bCs/>
          <w:sz w:val="22"/>
          <w:szCs w:val="22"/>
          <w:shd w:val="clear" w:color="auto" w:fill="FFFFFF"/>
        </w:rPr>
        <w:t xml:space="preserve">1.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Mengetahui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pengaruh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pemotongan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umbi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benih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bawang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merah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dan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konsentrasi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ZPT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atonik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terhadap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pertumbuhan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dan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hasil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tanaman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bawang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merah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>.</w:t>
      </w:r>
    </w:p>
    <w:p w14:paraId="45C8CE7D" w14:textId="77777777" w:rsidR="008225A3" w:rsidRDefault="0048638E" w:rsidP="00EC2102">
      <w:pPr>
        <w:jc w:val="both"/>
        <w:rPr>
          <w:bCs/>
          <w:sz w:val="22"/>
          <w:szCs w:val="22"/>
          <w:shd w:val="clear" w:color="auto" w:fill="FFFFFF"/>
        </w:rPr>
      </w:pPr>
      <w:r w:rsidRPr="0048638E">
        <w:rPr>
          <w:bCs/>
          <w:sz w:val="22"/>
          <w:szCs w:val="22"/>
          <w:shd w:val="clear" w:color="auto" w:fill="FFFFFF"/>
        </w:rPr>
        <w:t xml:space="preserve"> 2.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mendapatkan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konsentrasi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atonik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yang optimal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terhadap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pertumbuhan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dan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hasil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bawang</w:t>
      </w:r>
      <w:proofErr w:type="spellEnd"/>
      <w:r w:rsidRPr="0048638E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8638E">
        <w:rPr>
          <w:bCs/>
          <w:sz w:val="22"/>
          <w:szCs w:val="22"/>
          <w:shd w:val="clear" w:color="auto" w:fill="FFFFFF"/>
        </w:rPr>
        <w:t>merah</w:t>
      </w:r>
      <w:proofErr w:type="spellEnd"/>
      <w:r w:rsidRPr="0048638E">
        <w:rPr>
          <w:bCs/>
          <w:sz w:val="22"/>
          <w:szCs w:val="22"/>
          <w:shd w:val="clear" w:color="auto" w:fill="FFFFFF"/>
        </w:rPr>
        <w:t>.</w:t>
      </w:r>
    </w:p>
    <w:p w14:paraId="43A67D9B" w14:textId="77777777" w:rsidR="0033298A" w:rsidRDefault="0033298A" w:rsidP="00DD78AF">
      <w:pPr>
        <w:jc w:val="both"/>
        <w:rPr>
          <w:bCs/>
          <w:sz w:val="22"/>
          <w:szCs w:val="22"/>
          <w:shd w:val="clear" w:color="auto" w:fill="FFFFFF"/>
        </w:rPr>
      </w:pPr>
      <w:r w:rsidRPr="00AB3079">
        <w:rPr>
          <w:bCs/>
          <w:sz w:val="22"/>
          <w:szCs w:val="22"/>
          <w:shd w:val="clear" w:color="auto" w:fill="FFFFFF"/>
        </w:rPr>
        <w:t xml:space="preserve">3. </w:t>
      </w:r>
      <w:proofErr w:type="spellStart"/>
      <w:r w:rsidRPr="00AB3079">
        <w:rPr>
          <w:bCs/>
          <w:sz w:val="22"/>
          <w:szCs w:val="22"/>
          <w:shd w:val="clear" w:color="auto" w:fill="FFFFFF"/>
        </w:rPr>
        <w:t>Mengetahui</w:t>
      </w:r>
      <w:proofErr w:type="spellEnd"/>
      <w:r w:rsidRPr="00AB3079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bCs/>
          <w:sz w:val="22"/>
          <w:szCs w:val="22"/>
          <w:shd w:val="clear" w:color="auto" w:fill="FFFFFF"/>
        </w:rPr>
        <w:t>kombinasi</w:t>
      </w:r>
      <w:proofErr w:type="spellEnd"/>
      <w:r w:rsidRPr="00AB3079">
        <w:rPr>
          <w:bCs/>
          <w:sz w:val="22"/>
          <w:szCs w:val="22"/>
          <w:shd w:val="clear" w:color="auto" w:fill="FFFFFF"/>
        </w:rPr>
        <w:t xml:space="preserve">, </w:t>
      </w:r>
      <w:proofErr w:type="spellStart"/>
      <w:r w:rsidRPr="00AB3079">
        <w:rPr>
          <w:bCs/>
          <w:sz w:val="22"/>
          <w:szCs w:val="22"/>
          <w:shd w:val="clear" w:color="auto" w:fill="FFFFFF"/>
        </w:rPr>
        <w:t>pemotongan</w:t>
      </w:r>
      <w:proofErr w:type="spellEnd"/>
      <w:r w:rsidRPr="00AB3079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bCs/>
          <w:sz w:val="22"/>
          <w:szCs w:val="22"/>
          <w:shd w:val="clear" w:color="auto" w:fill="FFFFFF"/>
        </w:rPr>
        <w:t>umbi</w:t>
      </w:r>
      <w:proofErr w:type="spellEnd"/>
      <w:r w:rsidRPr="00AB3079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bCs/>
          <w:sz w:val="22"/>
          <w:szCs w:val="22"/>
          <w:shd w:val="clear" w:color="auto" w:fill="FFFFFF"/>
        </w:rPr>
        <w:t>bawang</w:t>
      </w:r>
      <w:proofErr w:type="spellEnd"/>
      <w:r w:rsidRPr="00AB3079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bCs/>
          <w:sz w:val="22"/>
          <w:szCs w:val="22"/>
          <w:shd w:val="clear" w:color="auto" w:fill="FFFFFF"/>
        </w:rPr>
        <w:t>merah</w:t>
      </w:r>
      <w:proofErr w:type="spellEnd"/>
      <w:r w:rsidRPr="00AB3079">
        <w:rPr>
          <w:bCs/>
          <w:sz w:val="22"/>
          <w:szCs w:val="22"/>
          <w:shd w:val="clear" w:color="auto" w:fill="FFFFFF"/>
        </w:rPr>
        <w:t xml:space="preserve"> dan </w:t>
      </w:r>
      <w:proofErr w:type="spellStart"/>
      <w:r w:rsidRPr="00AB3079">
        <w:rPr>
          <w:bCs/>
          <w:sz w:val="22"/>
          <w:szCs w:val="22"/>
          <w:shd w:val="clear" w:color="auto" w:fill="FFFFFF"/>
        </w:rPr>
        <w:t>atonik</w:t>
      </w:r>
      <w:proofErr w:type="spellEnd"/>
      <w:r w:rsidRPr="00AB3079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bCs/>
          <w:sz w:val="22"/>
          <w:szCs w:val="22"/>
          <w:shd w:val="clear" w:color="auto" w:fill="FFFFFF"/>
        </w:rPr>
        <w:t>terhadap</w:t>
      </w:r>
      <w:proofErr w:type="spellEnd"/>
      <w:r w:rsidRPr="00AB3079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bCs/>
          <w:sz w:val="22"/>
          <w:szCs w:val="22"/>
          <w:shd w:val="clear" w:color="auto" w:fill="FFFFFF"/>
        </w:rPr>
        <w:t>pertumbuhan</w:t>
      </w:r>
      <w:proofErr w:type="spellEnd"/>
      <w:r w:rsidRPr="00AB3079">
        <w:rPr>
          <w:bCs/>
          <w:sz w:val="22"/>
          <w:szCs w:val="22"/>
          <w:shd w:val="clear" w:color="auto" w:fill="FFFFFF"/>
        </w:rPr>
        <w:t xml:space="preserve"> dan </w:t>
      </w:r>
      <w:proofErr w:type="spellStart"/>
      <w:r w:rsidRPr="00AB3079">
        <w:rPr>
          <w:bCs/>
          <w:sz w:val="22"/>
          <w:szCs w:val="22"/>
          <w:shd w:val="clear" w:color="auto" w:fill="FFFFFF"/>
        </w:rPr>
        <w:t>hasil</w:t>
      </w:r>
      <w:proofErr w:type="spellEnd"/>
      <w:r w:rsidRPr="00AB3079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bCs/>
          <w:sz w:val="22"/>
          <w:szCs w:val="22"/>
          <w:shd w:val="clear" w:color="auto" w:fill="FFFFFF"/>
        </w:rPr>
        <w:t>bawang</w:t>
      </w:r>
      <w:proofErr w:type="spellEnd"/>
      <w:r w:rsidRPr="00AB3079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bCs/>
          <w:sz w:val="22"/>
          <w:szCs w:val="22"/>
          <w:shd w:val="clear" w:color="auto" w:fill="FFFFFF"/>
        </w:rPr>
        <w:t>merah</w:t>
      </w:r>
      <w:proofErr w:type="spellEnd"/>
    </w:p>
    <w:p w14:paraId="652D883C" w14:textId="77777777" w:rsidR="00F50042" w:rsidRDefault="00F50042" w:rsidP="00DD78AF">
      <w:pPr>
        <w:jc w:val="both"/>
        <w:rPr>
          <w:bCs/>
          <w:sz w:val="22"/>
          <w:szCs w:val="22"/>
          <w:shd w:val="clear" w:color="auto" w:fill="FFFFFF"/>
        </w:rPr>
      </w:pPr>
    </w:p>
    <w:p w14:paraId="1ED05957" w14:textId="77777777" w:rsidR="00F50042" w:rsidRPr="00AB3079" w:rsidRDefault="00F50042" w:rsidP="00DD78AF">
      <w:pPr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3A001587" w14:textId="77777777" w:rsidR="0033298A" w:rsidRPr="00AB3079" w:rsidRDefault="0033298A" w:rsidP="00DD78AF">
      <w:pPr>
        <w:ind w:left="284" w:hanging="568"/>
        <w:jc w:val="both"/>
        <w:rPr>
          <w:sz w:val="22"/>
          <w:szCs w:val="22"/>
          <w:shd w:val="clear" w:color="auto" w:fill="FFFFFF"/>
        </w:rPr>
      </w:pPr>
      <w:r w:rsidRPr="00AB3079">
        <w:rPr>
          <w:b/>
          <w:bCs/>
          <w:sz w:val="22"/>
          <w:szCs w:val="22"/>
          <w:shd w:val="clear" w:color="auto" w:fill="FFFFFF"/>
        </w:rPr>
        <w:t xml:space="preserve">3.1 Waktu dan </w:t>
      </w:r>
      <w:proofErr w:type="spellStart"/>
      <w:r w:rsidRPr="00AB3079">
        <w:rPr>
          <w:b/>
          <w:bCs/>
          <w:sz w:val="22"/>
          <w:szCs w:val="22"/>
          <w:shd w:val="clear" w:color="auto" w:fill="FFFFFF"/>
        </w:rPr>
        <w:t>lokasi</w:t>
      </w:r>
      <w:proofErr w:type="spellEnd"/>
      <w:r w:rsidRPr="00AB3079">
        <w:rPr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b/>
          <w:bCs/>
          <w:sz w:val="22"/>
          <w:szCs w:val="22"/>
          <w:shd w:val="clear" w:color="auto" w:fill="FFFFFF"/>
        </w:rPr>
        <w:t>penelitian</w:t>
      </w:r>
      <w:proofErr w:type="spellEnd"/>
    </w:p>
    <w:p w14:paraId="3046BB5A" w14:textId="77777777" w:rsidR="0033298A" w:rsidRPr="00AB3079" w:rsidRDefault="0033298A" w:rsidP="00DD78AF">
      <w:pPr>
        <w:ind w:firstLine="540"/>
        <w:jc w:val="both"/>
        <w:rPr>
          <w:sz w:val="22"/>
          <w:szCs w:val="22"/>
          <w:shd w:val="clear" w:color="auto" w:fill="FFFFFF"/>
        </w:rPr>
      </w:pPr>
      <w:proofErr w:type="spellStart"/>
      <w:r w:rsidRPr="00AB3079">
        <w:rPr>
          <w:sz w:val="22"/>
          <w:szCs w:val="22"/>
          <w:shd w:val="clear" w:color="auto" w:fill="FFFFFF"/>
        </w:rPr>
        <w:t>Penelitian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ini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dilaksanakan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pada </w:t>
      </w:r>
      <w:proofErr w:type="spellStart"/>
      <w:r w:rsidRPr="00AB3079">
        <w:rPr>
          <w:sz w:val="22"/>
          <w:szCs w:val="22"/>
          <w:shd w:val="clear" w:color="auto" w:fill="FFFFFF"/>
        </w:rPr>
        <w:t>bulan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Februari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sampai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dengan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Mei 2025 </w:t>
      </w:r>
      <w:proofErr w:type="gramStart"/>
      <w:r w:rsidRPr="00AB3079">
        <w:rPr>
          <w:sz w:val="22"/>
          <w:szCs w:val="22"/>
          <w:shd w:val="clear" w:color="auto" w:fill="FFFFFF"/>
        </w:rPr>
        <w:t>di  Jalan</w:t>
      </w:r>
      <w:proofErr w:type="gramEnd"/>
      <w:r w:rsidRPr="00AB3079">
        <w:rPr>
          <w:sz w:val="22"/>
          <w:szCs w:val="22"/>
          <w:shd w:val="clear" w:color="auto" w:fill="FFFFFF"/>
        </w:rPr>
        <w:t xml:space="preserve"> Basuki Rahmat No.10 </w:t>
      </w:r>
      <w:proofErr w:type="spellStart"/>
      <w:r w:rsidRPr="00AB3079">
        <w:rPr>
          <w:sz w:val="22"/>
          <w:szCs w:val="22"/>
          <w:shd w:val="clear" w:color="auto" w:fill="FFFFFF"/>
        </w:rPr>
        <w:t>kelurahan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Dwi Tunggal, </w:t>
      </w:r>
      <w:proofErr w:type="spellStart"/>
      <w:r w:rsidRPr="00AB3079">
        <w:rPr>
          <w:sz w:val="22"/>
          <w:szCs w:val="22"/>
          <w:shd w:val="clear" w:color="auto" w:fill="FFFFFF"/>
        </w:rPr>
        <w:t>Kabupaten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Rejang Lebong, </w:t>
      </w:r>
      <w:proofErr w:type="spellStart"/>
      <w:r w:rsidRPr="00AB3079">
        <w:rPr>
          <w:sz w:val="22"/>
          <w:szCs w:val="22"/>
          <w:shd w:val="clear" w:color="auto" w:fill="FFFFFF"/>
        </w:rPr>
        <w:t>Provinsi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Bengkulu pada </w:t>
      </w:r>
      <w:proofErr w:type="spellStart"/>
      <w:r w:rsidRPr="00AB3079">
        <w:rPr>
          <w:sz w:val="22"/>
          <w:szCs w:val="22"/>
          <w:shd w:val="clear" w:color="auto" w:fill="FFFFFF"/>
        </w:rPr>
        <w:t>ketinggian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600-700 </w:t>
      </w:r>
      <w:proofErr w:type="spellStart"/>
      <w:r w:rsidRPr="00AB3079">
        <w:rPr>
          <w:sz w:val="22"/>
          <w:szCs w:val="22"/>
          <w:shd w:val="clear" w:color="auto" w:fill="FFFFFF"/>
        </w:rPr>
        <w:t>mdpl</w:t>
      </w:r>
      <w:proofErr w:type="spellEnd"/>
      <w:r w:rsidRPr="00AB3079">
        <w:rPr>
          <w:sz w:val="22"/>
          <w:szCs w:val="22"/>
          <w:shd w:val="clear" w:color="auto" w:fill="FFFFFF"/>
        </w:rPr>
        <w:t>.</w:t>
      </w:r>
    </w:p>
    <w:p w14:paraId="248E4756" w14:textId="77777777" w:rsidR="0033298A" w:rsidRPr="00AB3079" w:rsidRDefault="0033298A" w:rsidP="00DD78AF">
      <w:pPr>
        <w:ind w:hanging="284"/>
        <w:jc w:val="both"/>
        <w:rPr>
          <w:b/>
          <w:bCs/>
          <w:sz w:val="22"/>
          <w:szCs w:val="22"/>
          <w:shd w:val="clear" w:color="auto" w:fill="FFFFFF"/>
        </w:rPr>
      </w:pPr>
      <w:r w:rsidRPr="00AB3079">
        <w:rPr>
          <w:b/>
          <w:bCs/>
          <w:sz w:val="22"/>
          <w:szCs w:val="22"/>
          <w:shd w:val="clear" w:color="auto" w:fill="FFFFFF"/>
        </w:rPr>
        <w:t>3.2 Alat dan Bahan</w:t>
      </w:r>
    </w:p>
    <w:p w14:paraId="01536757" w14:textId="77777777" w:rsidR="0033298A" w:rsidRPr="00AB3079" w:rsidRDefault="0033298A" w:rsidP="00DD78AF">
      <w:pPr>
        <w:ind w:firstLine="540"/>
        <w:jc w:val="both"/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 xml:space="preserve">Alat yang </w:t>
      </w:r>
      <w:proofErr w:type="spellStart"/>
      <w:r w:rsidRPr="00AB3079">
        <w:rPr>
          <w:sz w:val="22"/>
          <w:szCs w:val="22"/>
          <w:shd w:val="clear" w:color="auto" w:fill="FFFFFF"/>
        </w:rPr>
        <w:t>digunakan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dalam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peneliatian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ini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adalah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polybag, </w:t>
      </w:r>
      <w:proofErr w:type="spellStart"/>
      <w:r w:rsidRPr="00AB3079">
        <w:rPr>
          <w:sz w:val="22"/>
          <w:szCs w:val="22"/>
          <w:shd w:val="clear" w:color="auto" w:fill="FFFFFF"/>
        </w:rPr>
        <w:t>mistar</w:t>
      </w:r>
      <w:proofErr w:type="spellEnd"/>
      <w:r w:rsidRPr="00AB3079">
        <w:rPr>
          <w:sz w:val="22"/>
          <w:szCs w:val="22"/>
          <w:shd w:val="clear" w:color="auto" w:fill="FFFFFF"/>
        </w:rPr>
        <w:t>/</w:t>
      </w:r>
      <w:proofErr w:type="spellStart"/>
      <w:r w:rsidRPr="00AB3079">
        <w:rPr>
          <w:sz w:val="22"/>
          <w:szCs w:val="22"/>
          <w:shd w:val="clear" w:color="auto" w:fill="FFFFFF"/>
        </w:rPr>
        <w:t>penggaris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AB3079">
        <w:rPr>
          <w:sz w:val="22"/>
          <w:szCs w:val="22"/>
          <w:shd w:val="clear" w:color="auto" w:fill="FFFFFF"/>
        </w:rPr>
        <w:t>gelas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ukur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AB3079">
        <w:rPr>
          <w:sz w:val="22"/>
          <w:szCs w:val="22"/>
          <w:shd w:val="clear" w:color="auto" w:fill="FFFFFF"/>
        </w:rPr>
        <w:t>pisau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AB3079">
        <w:rPr>
          <w:sz w:val="22"/>
          <w:szCs w:val="22"/>
          <w:shd w:val="clear" w:color="auto" w:fill="FFFFFF"/>
        </w:rPr>
        <w:t>kamera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AB3079">
        <w:rPr>
          <w:sz w:val="22"/>
          <w:szCs w:val="22"/>
          <w:shd w:val="clear" w:color="auto" w:fill="FFFFFF"/>
        </w:rPr>
        <w:t>cangkul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, ATK, waring, </w:t>
      </w:r>
      <w:proofErr w:type="spellStart"/>
      <w:r w:rsidRPr="00AB3079">
        <w:rPr>
          <w:sz w:val="22"/>
          <w:szCs w:val="22"/>
          <w:shd w:val="clear" w:color="auto" w:fill="FFFFFF"/>
        </w:rPr>
        <w:t>bambu</w:t>
      </w:r>
      <w:proofErr w:type="spellEnd"/>
      <w:r w:rsidRPr="00AB3079">
        <w:rPr>
          <w:sz w:val="22"/>
          <w:szCs w:val="22"/>
          <w:shd w:val="clear" w:color="auto" w:fill="FFFFFF"/>
        </w:rPr>
        <w:t>, dan parang.</w:t>
      </w:r>
    </w:p>
    <w:p w14:paraId="77B037D0" w14:textId="77777777" w:rsidR="0033298A" w:rsidRPr="00AB3079" w:rsidRDefault="0033298A" w:rsidP="00DD78AF">
      <w:pPr>
        <w:ind w:firstLine="540"/>
        <w:jc w:val="both"/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 xml:space="preserve">Bahan yang </w:t>
      </w:r>
      <w:proofErr w:type="spellStart"/>
      <w:r w:rsidRPr="00AB3079">
        <w:rPr>
          <w:sz w:val="22"/>
          <w:szCs w:val="22"/>
          <w:shd w:val="clear" w:color="auto" w:fill="FFFFFF"/>
        </w:rPr>
        <w:t>digunakan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dalam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penelitian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ini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adalah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umbi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bawang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merah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Varietas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Batu Ijo, </w:t>
      </w:r>
      <w:proofErr w:type="spellStart"/>
      <w:r w:rsidRPr="00AB3079">
        <w:rPr>
          <w:sz w:val="22"/>
          <w:szCs w:val="22"/>
          <w:shd w:val="clear" w:color="auto" w:fill="FFFFFF"/>
        </w:rPr>
        <w:t>atonik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, air, </w:t>
      </w:r>
      <w:proofErr w:type="spellStart"/>
      <w:r w:rsidRPr="00AB3079">
        <w:rPr>
          <w:sz w:val="22"/>
          <w:szCs w:val="22"/>
          <w:shd w:val="clear" w:color="auto" w:fill="FFFFFF"/>
        </w:rPr>
        <w:t>tanah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, dan </w:t>
      </w:r>
      <w:proofErr w:type="spellStart"/>
      <w:r w:rsidRPr="00AB3079">
        <w:rPr>
          <w:sz w:val="22"/>
          <w:szCs w:val="22"/>
          <w:shd w:val="clear" w:color="auto" w:fill="FFFFFF"/>
        </w:rPr>
        <w:t>sekam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bakar</w:t>
      </w:r>
      <w:proofErr w:type="spellEnd"/>
      <w:r w:rsidRPr="00AB3079">
        <w:rPr>
          <w:sz w:val="22"/>
          <w:szCs w:val="22"/>
          <w:shd w:val="clear" w:color="auto" w:fill="FFFFFF"/>
        </w:rPr>
        <w:t>.</w:t>
      </w:r>
    </w:p>
    <w:p w14:paraId="3E5A2425" w14:textId="77777777" w:rsidR="0033298A" w:rsidRPr="00AB3079" w:rsidRDefault="0033298A" w:rsidP="00DD78AF">
      <w:pPr>
        <w:ind w:hanging="284"/>
        <w:jc w:val="both"/>
        <w:rPr>
          <w:b/>
          <w:bCs/>
          <w:sz w:val="22"/>
          <w:szCs w:val="22"/>
          <w:shd w:val="clear" w:color="auto" w:fill="FFFFFF"/>
        </w:rPr>
      </w:pPr>
      <w:r w:rsidRPr="00AB3079">
        <w:rPr>
          <w:b/>
          <w:bCs/>
          <w:sz w:val="22"/>
          <w:szCs w:val="22"/>
          <w:shd w:val="clear" w:color="auto" w:fill="FFFFFF"/>
        </w:rPr>
        <w:t xml:space="preserve">3. </w:t>
      </w:r>
      <w:r w:rsidR="007D0040" w:rsidRPr="00AB3079">
        <w:rPr>
          <w:b/>
          <w:bCs/>
          <w:sz w:val="22"/>
          <w:szCs w:val="22"/>
          <w:shd w:val="clear" w:color="auto" w:fill="FFFFFF"/>
        </w:rPr>
        <w:t xml:space="preserve">   </w:t>
      </w:r>
      <w:proofErr w:type="spellStart"/>
      <w:r w:rsidRPr="00AB3079">
        <w:rPr>
          <w:b/>
          <w:bCs/>
          <w:sz w:val="22"/>
          <w:szCs w:val="22"/>
          <w:shd w:val="clear" w:color="auto" w:fill="FFFFFF"/>
        </w:rPr>
        <w:t>Rancangan</w:t>
      </w:r>
      <w:proofErr w:type="spellEnd"/>
      <w:r w:rsidRPr="00AB3079">
        <w:rPr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b/>
          <w:bCs/>
          <w:sz w:val="22"/>
          <w:szCs w:val="22"/>
          <w:shd w:val="clear" w:color="auto" w:fill="FFFFFF"/>
        </w:rPr>
        <w:t>Percobaan</w:t>
      </w:r>
      <w:proofErr w:type="spellEnd"/>
    </w:p>
    <w:p w14:paraId="23296EF1" w14:textId="77777777" w:rsidR="0033298A" w:rsidRPr="00AB3079" w:rsidRDefault="0033298A" w:rsidP="00DD78AF">
      <w:pPr>
        <w:ind w:firstLine="540"/>
        <w:jc w:val="both"/>
        <w:rPr>
          <w:sz w:val="22"/>
          <w:szCs w:val="22"/>
          <w:shd w:val="clear" w:color="auto" w:fill="FFFFFF"/>
        </w:rPr>
      </w:pPr>
      <w:proofErr w:type="spellStart"/>
      <w:r w:rsidRPr="00AB3079">
        <w:rPr>
          <w:sz w:val="22"/>
          <w:szCs w:val="22"/>
          <w:shd w:val="clear" w:color="auto" w:fill="FFFFFF"/>
        </w:rPr>
        <w:t>Penelitian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ini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menggunakan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rancangan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acak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AB3079">
        <w:rPr>
          <w:sz w:val="22"/>
          <w:szCs w:val="22"/>
          <w:shd w:val="clear" w:color="auto" w:fill="FFFFFF"/>
        </w:rPr>
        <w:t>lengkap</w:t>
      </w:r>
      <w:proofErr w:type="spellEnd"/>
      <w:r w:rsidRPr="00AB3079">
        <w:rPr>
          <w:sz w:val="22"/>
          <w:szCs w:val="22"/>
          <w:shd w:val="clear" w:color="auto" w:fill="FFFFFF"/>
        </w:rPr>
        <w:t>(</w:t>
      </w:r>
      <w:proofErr w:type="gramEnd"/>
      <w:r w:rsidRPr="00AB3079">
        <w:rPr>
          <w:sz w:val="22"/>
          <w:szCs w:val="22"/>
          <w:shd w:val="clear" w:color="auto" w:fill="FFFFFF"/>
        </w:rPr>
        <w:t xml:space="preserve">RAL) 2 </w:t>
      </w:r>
      <w:proofErr w:type="spellStart"/>
      <w:r w:rsidRPr="00AB3079">
        <w:rPr>
          <w:sz w:val="22"/>
          <w:szCs w:val="22"/>
          <w:shd w:val="clear" w:color="auto" w:fill="FFFFFF"/>
        </w:rPr>
        <w:t>faktor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perlakuan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yaitu</w:t>
      </w:r>
      <w:proofErr w:type="spellEnd"/>
      <w:r w:rsidRPr="00AB3079">
        <w:rPr>
          <w:sz w:val="22"/>
          <w:szCs w:val="22"/>
          <w:shd w:val="clear" w:color="auto" w:fill="FFFFFF"/>
        </w:rPr>
        <w:t>:</w:t>
      </w:r>
    </w:p>
    <w:p w14:paraId="0791E2AE" w14:textId="77777777" w:rsidR="0033298A" w:rsidRPr="00AB3079" w:rsidRDefault="0033298A" w:rsidP="00DD78AF">
      <w:pPr>
        <w:ind w:firstLine="540"/>
        <w:jc w:val="both"/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 xml:space="preserve">Faktor </w:t>
      </w:r>
      <w:proofErr w:type="spellStart"/>
      <w:r w:rsidRPr="00AB3079">
        <w:rPr>
          <w:sz w:val="22"/>
          <w:szCs w:val="22"/>
          <w:shd w:val="clear" w:color="auto" w:fill="FFFFFF"/>
        </w:rPr>
        <w:t>pertama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adalah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pemotongan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umbi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AB3079">
        <w:rPr>
          <w:sz w:val="22"/>
          <w:szCs w:val="22"/>
          <w:shd w:val="clear" w:color="auto" w:fill="FFFFFF"/>
        </w:rPr>
        <w:t>yaitu</w:t>
      </w:r>
      <w:proofErr w:type="spellEnd"/>
      <w:r w:rsidRPr="00AB3079">
        <w:rPr>
          <w:sz w:val="22"/>
          <w:szCs w:val="22"/>
          <w:shd w:val="clear" w:color="auto" w:fill="FFFFFF"/>
        </w:rPr>
        <w:t>:</w:t>
      </w:r>
    </w:p>
    <w:p w14:paraId="02B1D97F" w14:textId="77777777" w:rsidR="0033298A" w:rsidRPr="00AB3079" w:rsidRDefault="0033298A" w:rsidP="00DD78AF">
      <w:pPr>
        <w:ind w:firstLine="540"/>
        <w:jc w:val="both"/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>P0 =</w:t>
      </w:r>
      <w:proofErr w:type="spellStart"/>
      <w:r w:rsidRPr="00AB3079">
        <w:rPr>
          <w:sz w:val="22"/>
          <w:szCs w:val="22"/>
          <w:shd w:val="clear" w:color="auto" w:fill="FFFFFF"/>
        </w:rPr>
        <w:t>tanpa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pemotongan</w:t>
      </w:r>
      <w:proofErr w:type="spellEnd"/>
    </w:p>
    <w:p w14:paraId="7BF19E05" w14:textId="77777777" w:rsidR="0033298A" w:rsidRPr="00AB3079" w:rsidRDefault="0033298A" w:rsidP="00DD78AF">
      <w:pPr>
        <w:ind w:firstLine="540"/>
        <w:jc w:val="both"/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>P1=</w:t>
      </w:r>
      <w:proofErr w:type="spellStart"/>
      <w:r w:rsidRPr="00AB3079">
        <w:rPr>
          <w:sz w:val="22"/>
          <w:szCs w:val="22"/>
          <w:shd w:val="clear" w:color="auto" w:fill="FFFFFF"/>
        </w:rPr>
        <w:t>pemotongan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1/2 </w:t>
      </w:r>
      <w:proofErr w:type="spellStart"/>
      <w:r w:rsidRPr="00AB3079">
        <w:rPr>
          <w:sz w:val="22"/>
          <w:szCs w:val="22"/>
          <w:shd w:val="clear" w:color="auto" w:fill="FFFFFF"/>
        </w:rPr>
        <w:t>bagian</w:t>
      </w:r>
      <w:proofErr w:type="spellEnd"/>
    </w:p>
    <w:p w14:paraId="7F48318E" w14:textId="77777777" w:rsidR="0033298A" w:rsidRPr="00AB3079" w:rsidRDefault="0033298A" w:rsidP="00DD78AF">
      <w:pPr>
        <w:ind w:firstLine="540"/>
        <w:jc w:val="both"/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>P2=</w:t>
      </w:r>
      <w:proofErr w:type="spellStart"/>
      <w:r w:rsidRPr="00AB3079">
        <w:rPr>
          <w:sz w:val="22"/>
          <w:szCs w:val="22"/>
          <w:shd w:val="clear" w:color="auto" w:fill="FFFFFF"/>
        </w:rPr>
        <w:t>pemotongan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1/3 </w:t>
      </w:r>
      <w:proofErr w:type="spellStart"/>
      <w:r w:rsidRPr="00AB3079">
        <w:rPr>
          <w:sz w:val="22"/>
          <w:szCs w:val="22"/>
          <w:shd w:val="clear" w:color="auto" w:fill="FFFFFF"/>
        </w:rPr>
        <w:t>bagian</w:t>
      </w:r>
      <w:proofErr w:type="spellEnd"/>
    </w:p>
    <w:p w14:paraId="0FA22294" w14:textId="77777777" w:rsidR="0033298A" w:rsidRPr="00AB3079" w:rsidRDefault="0033298A" w:rsidP="00DD78AF">
      <w:pPr>
        <w:ind w:firstLine="540"/>
        <w:jc w:val="both"/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 xml:space="preserve">Faktor </w:t>
      </w:r>
      <w:proofErr w:type="spellStart"/>
      <w:r w:rsidRPr="00AB3079">
        <w:rPr>
          <w:sz w:val="22"/>
          <w:szCs w:val="22"/>
          <w:shd w:val="clear" w:color="auto" w:fill="FFFFFF"/>
        </w:rPr>
        <w:t>kedua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adalah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pemberian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konsentrasi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AB3079">
        <w:rPr>
          <w:sz w:val="22"/>
          <w:szCs w:val="22"/>
          <w:shd w:val="clear" w:color="auto" w:fill="FFFFFF"/>
        </w:rPr>
        <w:t>atonik,yaitu</w:t>
      </w:r>
      <w:proofErr w:type="spellEnd"/>
      <w:proofErr w:type="gramEnd"/>
    </w:p>
    <w:p w14:paraId="5A154355" w14:textId="77777777" w:rsidR="0033298A" w:rsidRPr="00AB3079" w:rsidRDefault="0033298A" w:rsidP="00DD78AF">
      <w:pPr>
        <w:ind w:firstLine="540"/>
        <w:jc w:val="both"/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 xml:space="preserve">K0= </w:t>
      </w:r>
      <w:proofErr w:type="spellStart"/>
      <w:r w:rsidRPr="00AB3079">
        <w:rPr>
          <w:sz w:val="22"/>
          <w:szCs w:val="22"/>
          <w:shd w:val="clear" w:color="auto" w:fill="FFFFFF"/>
        </w:rPr>
        <w:t>Konsentrasi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0 ml/liter air</w:t>
      </w:r>
    </w:p>
    <w:p w14:paraId="7CC4FD3A" w14:textId="77777777" w:rsidR="0033298A" w:rsidRPr="00AB3079" w:rsidRDefault="0033298A" w:rsidP="00DD78AF">
      <w:pPr>
        <w:ind w:firstLine="540"/>
        <w:jc w:val="both"/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>K1=</w:t>
      </w:r>
      <w:proofErr w:type="spellStart"/>
      <w:r w:rsidRPr="00AB3079">
        <w:rPr>
          <w:sz w:val="22"/>
          <w:szCs w:val="22"/>
          <w:shd w:val="clear" w:color="auto" w:fill="FFFFFF"/>
        </w:rPr>
        <w:t>Konsentrasi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0,5ml/liter air</w:t>
      </w:r>
    </w:p>
    <w:p w14:paraId="2C3382BF" w14:textId="77777777" w:rsidR="0033298A" w:rsidRPr="00AB3079" w:rsidRDefault="0033298A" w:rsidP="00DD78AF">
      <w:pPr>
        <w:ind w:firstLine="540"/>
        <w:jc w:val="both"/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>K2=</w:t>
      </w:r>
      <w:proofErr w:type="spellStart"/>
      <w:r w:rsidRPr="00AB3079">
        <w:rPr>
          <w:sz w:val="22"/>
          <w:szCs w:val="22"/>
          <w:shd w:val="clear" w:color="auto" w:fill="FFFFFF"/>
        </w:rPr>
        <w:t>Konsentrasi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1 ml/liter air</w:t>
      </w:r>
    </w:p>
    <w:p w14:paraId="4F2BA9C9" w14:textId="77777777" w:rsidR="0033298A" w:rsidRPr="00AB3079" w:rsidRDefault="0033298A" w:rsidP="00DD78AF">
      <w:pPr>
        <w:ind w:firstLine="540"/>
        <w:jc w:val="both"/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>K3=</w:t>
      </w:r>
      <w:proofErr w:type="spellStart"/>
      <w:r w:rsidRPr="00AB3079">
        <w:rPr>
          <w:sz w:val="22"/>
          <w:szCs w:val="22"/>
          <w:shd w:val="clear" w:color="auto" w:fill="FFFFFF"/>
        </w:rPr>
        <w:t>Konsentrasi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1,5 ml/liter air</w:t>
      </w:r>
    </w:p>
    <w:p w14:paraId="591D5A09" w14:textId="77777777" w:rsidR="0033298A" w:rsidRPr="00AB3079" w:rsidRDefault="0033298A" w:rsidP="00DD78AF">
      <w:pPr>
        <w:ind w:firstLine="540"/>
        <w:jc w:val="both"/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>K4=</w:t>
      </w:r>
      <w:proofErr w:type="spellStart"/>
      <w:r w:rsidRPr="00AB3079">
        <w:rPr>
          <w:sz w:val="22"/>
          <w:szCs w:val="22"/>
          <w:shd w:val="clear" w:color="auto" w:fill="FFFFFF"/>
        </w:rPr>
        <w:t>Konsentrasi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2 ml/liter air</w:t>
      </w:r>
    </w:p>
    <w:p w14:paraId="5613F930" w14:textId="77777777" w:rsidR="0033298A" w:rsidRPr="00AB3079" w:rsidRDefault="0033298A" w:rsidP="00DD78AF">
      <w:pPr>
        <w:ind w:hanging="540"/>
        <w:jc w:val="both"/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 xml:space="preserve">      </w:t>
      </w:r>
    </w:p>
    <w:p w14:paraId="574B922F" w14:textId="77777777" w:rsidR="0033298A" w:rsidRPr="00AB3079" w:rsidRDefault="0033298A" w:rsidP="00DD78AF">
      <w:pPr>
        <w:rPr>
          <w:sz w:val="22"/>
          <w:szCs w:val="22"/>
          <w:shd w:val="clear" w:color="auto" w:fill="FFFFFF"/>
        </w:rPr>
      </w:pPr>
      <w:proofErr w:type="spellStart"/>
      <w:r w:rsidRPr="00AB3079">
        <w:rPr>
          <w:sz w:val="22"/>
          <w:szCs w:val="22"/>
          <w:shd w:val="clear" w:color="auto" w:fill="FFFFFF"/>
        </w:rPr>
        <w:t>Jumlah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tanaman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yang </w:t>
      </w:r>
      <w:proofErr w:type="spellStart"/>
      <w:r w:rsidRPr="00AB3079">
        <w:rPr>
          <w:sz w:val="22"/>
          <w:szCs w:val="22"/>
          <w:shd w:val="clear" w:color="auto" w:fill="FFFFFF"/>
        </w:rPr>
        <w:t>digunakan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dalam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AB3079">
        <w:rPr>
          <w:sz w:val="22"/>
          <w:szCs w:val="22"/>
          <w:shd w:val="clear" w:color="auto" w:fill="FFFFFF"/>
        </w:rPr>
        <w:t>penelitian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 </w:t>
      </w:r>
      <w:proofErr w:type="spellStart"/>
      <w:r w:rsidRPr="00AB3079">
        <w:rPr>
          <w:sz w:val="22"/>
          <w:szCs w:val="22"/>
          <w:shd w:val="clear" w:color="auto" w:fill="FFFFFF"/>
        </w:rPr>
        <w:t>adalah</w:t>
      </w:r>
      <w:proofErr w:type="spellEnd"/>
      <w:proofErr w:type="gramEnd"/>
      <w:r w:rsidRPr="00AB3079">
        <w:rPr>
          <w:sz w:val="22"/>
          <w:szCs w:val="22"/>
          <w:shd w:val="clear" w:color="auto" w:fill="FFFFFF"/>
        </w:rPr>
        <w:t xml:space="preserve"> 90, </w:t>
      </w:r>
      <w:proofErr w:type="spellStart"/>
      <w:r w:rsidRPr="00AB3079">
        <w:rPr>
          <w:sz w:val="22"/>
          <w:szCs w:val="22"/>
          <w:shd w:val="clear" w:color="auto" w:fill="FFFFFF"/>
        </w:rPr>
        <w:t>tingkat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pemotongan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bawang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merah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bawang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merah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(P) dan </w:t>
      </w:r>
      <w:proofErr w:type="spellStart"/>
      <w:r w:rsidRPr="00AB3079">
        <w:rPr>
          <w:sz w:val="22"/>
          <w:szCs w:val="22"/>
          <w:shd w:val="clear" w:color="auto" w:fill="FFFFFF"/>
        </w:rPr>
        <w:t>konsentrasi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zpt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atonik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(K) </w:t>
      </w:r>
      <w:proofErr w:type="spellStart"/>
      <w:r w:rsidRPr="00AB3079">
        <w:rPr>
          <w:sz w:val="22"/>
          <w:szCs w:val="22"/>
          <w:shd w:val="clear" w:color="auto" w:fill="FFFFFF"/>
        </w:rPr>
        <w:t>tersebut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PxKxT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=3x5x6=90 sample </w:t>
      </w:r>
      <w:proofErr w:type="spellStart"/>
      <w:r w:rsidRPr="00AB3079">
        <w:rPr>
          <w:sz w:val="22"/>
          <w:szCs w:val="22"/>
          <w:shd w:val="clear" w:color="auto" w:fill="FFFFFF"/>
        </w:rPr>
        <w:t>tanaman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</w:p>
    <w:p w14:paraId="0933F68F" w14:textId="77777777" w:rsidR="0033298A" w:rsidRPr="00AB3079" w:rsidRDefault="0033298A" w:rsidP="00DD78AF">
      <w:pPr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AB3079">
        <w:rPr>
          <w:sz w:val="22"/>
          <w:szCs w:val="22"/>
          <w:shd w:val="clear" w:color="auto" w:fill="FFFFFF"/>
        </w:rPr>
        <w:t>Keterangan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:</w:t>
      </w:r>
      <w:proofErr w:type="gramEnd"/>
      <w:r w:rsidRPr="00AB3079">
        <w:rPr>
          <w:sz w:val="22"/>
          <w:szCs w:val="22"/>
          <w:shd w:val="clear" w:color="auto" w:fill="FFFFFF"/>
        </w:rPr>
        <w:t xml:space="preserve"> P =</w:t>
      </w:r>
      <w:proofErr w:type="spellStart"/>
      <w:r w:rsidRPr="00AB3079">
        <w:rPr>
          <w:sz w:val="22"/>
          <w:szCs w:val="22"/>
          <w:shd w:val="clear" w:color="auto" w:fill="FFFFFF"/>
        </w:rPr>
        <w:t>Pemotongan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umbi</w:t>
      </w:r>
      <w:proofErr w:type="spellEnd"/>
    </w:p>
    <w:p w14:paraId="29868B7D" w14:textId="77777777" w:rsidR="0033298A" w:rsidRPr="00AB3079" w:rsidRDefault="0033298A" w:rsidP="00DD78AF">
      <w:pPr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 xml:space="preserve">  </w:t>
      </w:r>
      <w:r w:rsidRPr="00AB3079">
        <w:rPr>
          <w:sz w:val="22"/>
          <w:szCs w:val="22"/>
          <w:shd w:val="clear" w:color="auto" w:fill="FFFFFF"/>
        </w:rPr>
        <w:tab/>
        <w:t xml:space="preserve">          K=</w:t>
      </w:r>
      <w:proofErr w:type="spellStart"/>
      <w:r w:rsidRPr="00AB3079">
        <w:rPr>
          <w:sz w:val="22"/>
          <w:szCs w:val="22"/>
          <w:shd w:val="clear" w:color="auto" w:fill="FFFFFF"/>
        </w:rPr>
        <w:t>Konsentrasi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atonik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</w:p>
    <w:p w14:paraId="29A21573" w14:textId="77777777" w:rsidR="0033298A" w:rsidRPr="00AB3079" w:rsidRDefault="0033298A" w:rsidP="00DD78AF">
      <w:pPr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ab/>
        <w:t xml:space="preserve">          T=</w:t>
      </w:r>
      <w:proofErr w:type="spellStart"/>
      <w:r w:rsidRPr="00AB3079">
        <w:rPr>
          <w:sz w:val="22"/>
          <w:szCs w:val="22"/>
          <w:shd w:val="clear" w:color="auto" w:fill="FFFFFF"/>
        </w:rPr>
        <w:t>Tanaman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(Sample)</w:t>
      </w:r>
    </w:p>
    <w:p w14:paraId="4A1DAADA" w14:textId="77777777" w:rsidR="0033298A" w:rsidRPr="00AB3079" w:rsidRDefault="0033298A" w:rsidP="00DD78AF">
      <w:pPr>
        <w:ind w:left="-142" w:hanging="270"/>
        <w:jc w:val="both"/>
        <w:rPr>
          <w:b/>
          <w:bCs/>
          <w:sz w:val="22"/>
          <w:szCs w:val="22"/>
          <w:shd w:val="clear" w:color="auto" w:fill="FFFFFF"/>
        </w:rPr>
      </w:pPr>
      <w:r w:rsidRPr="00AB3079">
        <w:rPr>
          <w:b/>
          <w:bCs/>
          <w:sz w:val="22"/>
          <w:szCs w:val="22"/>
          <w:shd w:val="clear" w:color="auto" w:fill="FFFFFF"/>
        </w:rPr>
        <w:t xml:space="preserve">3.4 </w:t>
      </w:r>
      <w:proofErr w:type="spellStart"/>
      <w:r w:rsidRPr="00AB3079">
        <w:rPr>
          <w:b/>
          <w:bCs/>
          <w:sz w:val="22"/>
          <w:szCs w:val="22"/>
          <w:shd w:val="clear" w:color="auto" w:fill="FFFFFF"/>
        </w:rPr>
        <w:t>Tahapan</w:t>
      </w:r>
      <w:proofErr w:type="spellEnd"/>
      <w:r w:rsidRPr="00AB3079">
        <w:rPr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b/>
          <w:bCs/>
          <w:sz w:val="22"/>
          <w:szCs w:val="22"/>
          <w:shd w:val="clear" w:color="auto" w:fill="FFFFFF"/>
        </w:rPr>
        <w:t>penelitian</w:t>
      </w:r>
      <w:proofErr w:type="spellEnd"/>
      <w:r w:rsidRPr="00AB3079">
        <w:rPr>
          <w:b/>
          <w:bCs/>
          <w:sz w:val="22"/>
          <w:szCs w:val="22"/>
          <w:shd w:val="clear" w:color="auto" w:fill="FFFFFF"/>
        </w:rPr>
        <w:t xml:space="preserve"> </w:t>
      </w:r>
    </w:p>
    <w:p w14:paraId="6F30515F" w14:textId="77777777" w:rsidR="0033298A" w:rsidRPr="00AB3079" w:rsidRDefault="0033298A" w:rsidP="00DD78AF">
      <w:pPr>
        <w:ind w:hanging="90"/>
        <w:jc w:val="both"/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 xml:space="preserve">1. </w:t>
      </w:r>
      <w:proofErr w:type="spellStart"/>
      <w:r w:rsidRPr="00AB3079">
        <w:rPr>
          <w:sz w:val="22"/>
          <w:szCs w:val="22"/>
          <w:shd w:val="clear" w:color="auto" w:fill="FFFFFF"/>
        </w:rPr>
        <w:t>Persiapan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media </w:t>
      </w:r>
      <w:proofErr w:type="spellStart"/>
      <w:r w:rsidRPr="00AB3079">
        <w:rPr>
          <w:sz w:val="22"/>
          <w:szCs w:val="22"/>
          <w:shd w:val="clear" w:color="auto" w:fill="FFFFFF"/>
        </w:rPr>
        <w:t>tanam</w:t>
      </w:r>
      <w:proofErr w:type="spellEnd"/>
    </w:p>
    <w:p w14:paraId="2BAEA419" w14:textId="77777777" w:rsidR="0033298A" w:rsidRPr="00AB3079" w:rsidRDefault="0033298A" w:rsidP="00DD78AF">
      <w:pPr>
        <w:ind w:firstLine="540"/>
        <w:jc w:val="both"/>
        <w:rPr>
          <w:sz w:val="22"/>
          <w:szCs w:val="22"/>
          <w:shd w:val="clear" w:color="auto" w:fill="FFFFFF"/>
        </w:rPr>
      </w:pPr>
      <w:proofErr w:type="spellStart"/>
      <w:r w:rsidRPr="00AB3079">
        <w:rPr>
          <w:sz w:val="22"/>
          <w:szCs w:val="22"/>
          <w:shd w:val="clear" w:color="auto" w:fill="FFFFFF"/>
        </w:rPr>
        <w:t>Siapkan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polybag </w:t>
      </w:r>
      <w:proofErr w:type="spellStart"/>
      <w:r w:rsidRPr="00AB3079">
        <w:rPr>
          <w:sz w:val="22"/>
          <w:szCs w:val="22"/>
          <w:shd w:val="clear" w:color="auto" w:fill="FFFFFF"/>
        </w:rPr>
        <w:t>berukuran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sekitar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35 x 35 cm. Media </w:t>
      </w:r>
      <w:proofErr w:type="spellStart"/>
      <w:r w:rsidRPr="00AB3079">
        <w:rPr>
          <w:sz w:val="22"/>
          <w:szCs w:val="22"/>
          <w:shd w:val="clear" w:color="auto" w:fill="FFFFFF"/>
        </w:rPr>
        <w:t>tanam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yang </w:t>
      </w:r>
      <w:proofErr w:type="spellStart"/>
      <w:r w:rsidRPr="00AB3079">
        <w:rPr>
          <w:sz w:val="22"/>
          <w:szCs w:val="22"/>
          <w:shd w:val="clear" w:color="auto" w:fill="FFFFFF"/>
        </w:rPr>
        <w:t>diperlukan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adalah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tanah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gembur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dan </w:t>
      </w:r>
      <w:proofErr w:type="spellStart"/>
      <w:r w:rsidRPr="00AB3079">
        <w:rPr>
          <w:sz w:val="22"/>
          <w:szCs w:val="22"/>
          <w:shd w:val="clear" w:color="auto" w:fill="FFFFFF"/>
        </w:rPr>
        <w:t>arang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sekam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(</w:t>
      </w:r>
      <w:proofErr w:type="spellStart"/>
      <w:r w:rsidRPr="00AB3079">
        <w:rPr>
          <w:sz w:val="22"/>
          <w:szCs w:val="22"/>
          <w:shd w:val="clear" w:color="auto" w:fill="FFFFFF"/>
        </w:rPr>
        <w:t>sekam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bakar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) </w:t>
      </w:r>
      <w:proofErr w:type="spellStart"/>
      <w:r w:rsidRPr="00AB3079">
        <w:rPr>
          <w:sz w:val="22"/>
          <w:szCs w:val="22"/>
          <w:shd w:val="clear" w:color="auto" w:fill="FFFFFF"/>
        </w:rPr>
        <w:t>dengan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perbandingan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gramStart"/>
      <w:r w:rsidRPr="00AB3079">
        <w:rPr>
          <w:sz w:val="22"/>
          <w:szCs w:val="22"/>
          <w:shd w:val="clear" w:color="auto" w:fill="FFFFFF"/>
        </w:rPr>
        <w:t>1 :</w:t>
      </w:r>
      <w:proofErr w:type="gramEnd"/>
      <w:r w:rsidRPr="00AB3079">
        <w:rPr>
          <w:sz w:val="22"/>
          <w:szCs w:val="22"/>
          <w:shd w:val="clear" w:color="auto" w:fill="FFFFFF"/>
        </w:rPr>
        <w:t xml:space="preserve"> 1. </w:t>
      </w:r>
      <w:proofErr w:type="spellStart"/>
      <w:r w:rsidRPr="00AB3079">
        <w:rPr>
          <w:sz w:val="22"/>
          <w:szCs w:val="22"/>
          <w:shd w:val="clear" w:color="auto" w:fill="FFFFFF"/>
        </w:rPr>
        <w:t>Setelah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itu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AB3079">
        <w:rPr>
          <w:sz w:val="22"/>
          <w:szCs w:val="22"/>
          <w:shd w:val="clear" w:color="auto" w:fill="FFFFFF"/>
        </w:rPr>
        <w:t>campurkan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semua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bahan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dan </w:t>
      </w:r>
      <w:proofErr w:type="spellStart"/>
      <w:r w:rsidRPr="00AB3079">
        <w:rPr>
          <w:sz w:val="22"/>
          <w:szCs w:val="22"/>
          <w:shd w:val="clear" w:color="auto" w:fill="FFFFFF"/>
        </w:rPr>
        <w:t>masukkan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ke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dalam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polybag.</w:t>
      </w:r>
    </w:p>
    <w:p w14:paraId="65DA0CDA" w14:textId="77777777" w:rsidR="0033298A" w:rsidRPr="00AB3079" w:rsidRDefault="0033298A" w:rsidP="00DD78AF">
      <w:pPr>
        <w:ind w:hanging="90"/>
        <w:jc w:val="both"/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 xml:space="preserve">2. </w:t>
      </w:r>
      <w:proofErr w:type="spellStart"/>
      <w:r w:rsidRPr="00AB3079">
        <w:rPr>
          <w:sz w:val="22"/>
          <w:szCs w:val="22"/>
          <w:shd w:val="clear" w:color="auto" w:fill="FFFFFF"/>
        </w:rPr>
        <w:t>Penanaman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bawang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merah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</w:p>
    <w:p w14:paraId="792BE2C1" w14:textId="77777777" w:rsidR="0033298A" w:rsidRPr="00AB3079" w:rsidRDefault="0033298A" w:rsidP="00DD78AF">
      <w:pPr>
        <w:ind w:firstLine="540"/>
        <w:jc w:val="both"/>
        <w:rPr>
          <w:sz w:val="22"/>
          <w:szCs w:val="22"/>
          <w:shd w:val="clear" w:color="auto" w:fill="FFFFFF"/>
        </w:rPr>
      </w:pPr>
      <w:proofErr w:type="spellStart"/>
      <w:r w:rsidRPr="00AB3079">
        <w:rPr>
          <w:sz w:val="22"/>
          <w:szCs w:val="22"/>
          <w:shd w:val="clear" w:color="auto" w:fill="FFFFFF"/>
        </w:rPr>
        <w:t>Pilih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umbi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bawang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merah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yang </w:t>
      </w:r>
      <w:proofErr w:type="spellStart"/>
      <w:r w:rsidRPr="00AB3079">
        <w:rPr>
          <w:sz w:val="22"/>
          <w:szCs w:val="22"/>
          <w:shd w:val="clear" w:color="auto" w:fill="FFFFFF"/>
        </w:rPr>
        <w:t>sehat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dan </w:t>
      </w:r>
      <w:proofErr w:type="spellStart"/>
      <w:r w:rsidRPr="00AB3079">
        <w:rPr>
          <w:sz w:val="22"/>
          <w:szCs w:val="22"/>
          <w:shd w:val="clear" w:color="auto" w:fill="FFFFFF"/>
        </w:rPr>
        <w:t>bagus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AB3079">
        <w:rPr>
          <w:sz w:val="22"/>
          <w:szCs w:val="22"/>
          <w:shd w:val="clear" w:color="auto" w:fill="FFFFFF"/>
        </w:rPr>
        <w:t>lakukan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pemotongan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ujung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bawang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merah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AB3079">
        <w:rPr>
          <w:sz w:val="22"/>
          <w:szCs w:val="22"/>
          <w:shd w:val="clear" w:color="auto" w:fill="FFFFFF"/>
        </w:rPr>
        <w:t>sesuai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dengan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perlakuan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yaitu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tanpa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pemotongan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AB3079">
        <w:rPr>
          <w:sz w:val="22"/>
          <w:szCs w:val="22"/>
          <w:shd w:val="clear" w:color="auto" w:fill="FFFFFF"/>
        </w:rPr>
        <w:t>pemotongan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½ dan 1/3, </w:t>
      </w:r>
      <w:proofErr w:type="spellStart"/>
      <w:r w:rsidRPr="00AB3079">
        <w:rPr>
          <w:sz w:val="22"/>
          <w:szCs w:val="22"/>
          <w:shd w:val="clear" w:color="auto" w:fill="FFFFFF"/>
        </w:rPr>
        <w:t>setelah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itu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bawang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merah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siap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untuk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ditanam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.  </w:t>
      </w:r>
    </w:p>
    <w:p w14:paraId="23A704F8" w14:textId="77777777" w:rsidR="0033298A" w:rsidRPr="00AB3079" w:rsidRDefault="0033298A" w:rsidP="00DD78AF">
      <w:pPr>
        <w:ind w:hanging="180"/>
        <w:jc w:val="both"/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 xml:space="preserve">3. </w:t>
      </w:r>
      <w:proofErr w:type="spellStart"/>
      <w:r w:rsidRPr="00AB3079">
        <w:rPr>
          <w:sz w:val="22"/>
          <w:szCs w:val="22"/>
          <w:shd w:val="clear" w:color="auto" w:fill="FFFFFF"/>
        </w:rPr>
        <w:t>Aplikasian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atonik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</w:p>
    <w:p w14:paraId="59766580" w14:textId="77777777" w:rsidR="0033298A" w:rsidRPr="00AB3079" w:rsidRDefault="0033298A" w:rsidP="00DD78AF">
      <w:pPr>
        <w:ind w:firstLine="540"/>
        <w:jc w:val="both"/>
        <w:rPr>
          <w:sz w:val="22"/>
          <w:szCs w:val="22"/>
          <w:shd w:val="clear" w:color="auto" w:fill="FFFFFF"/>
        </w:rPr>
      </w:pPr>
      <w:proofErr w:type="spellStart"/>
      <w:r w:rsidRPr="00AB3079">
        <w:rPr>
          <w:sz w:val="22"/>
          <w:szCs w:val="22"/>
          <w:shd w:val="clear" w:color="auto" w:fill="FFFFFF"/>
        </w:rPr>
        <w:t>Larutkan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atonik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dilarutkan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sesuai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dengan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konsentrasi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yang di </w:t>
      </w:r>
      <w:proofErr w:type="spellStart"/>
      <w:r w:rsidRPr="00AB3079">
        <w:rPr>
          <w:sz w:val="22"/>
          <w:szCs w:val="22"/>
          <w:shd w:val="clear" w:color="auto" w:fill="FFFFFF"/>
        </w:rPr>
        <w:t>berikan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pada </w:t>
      </w:r>
      <w:proofErr w:type="spellStart"/>
      <w:r w:rsidRPr="00AB3079">
        <w:rPr>
          <w:sz w:val="22"/>
          <w:szCs w:val="22"/>
          <w:shd w:val="clear" w:color="auto" w:fill="FFFFFF"/>
        </w:rPr>
        <w:t>tanaman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bawang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merah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. </w:t>
      </w:r>
      <w:proofErr w:type="spellStart"/>
      <w:proofErr w:type="gramStart"/>
      <w:r w:rsidRPr="00AB3079">
        <w:rPr>
          <w:sz w:val="22"/>
          <w:szCs w:val="22"/>
          <w:shd w:val="clear" w:color="auto" w:fill="FFFFFF"/>
        </w:rPr>
        <w:t>Pemberian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 </w:t>
      </w:r>
      <w:proofErr w:type="spellStart"/>
      <w:r w:rsidRPr="00AB3079">
        <w:rPr>
          <w:sz w:val="22"/>
          <w:szCs w:val="22"/>
          <w:shd w:val="clear" w:color="auto" w:fill="FFFFFF"/>
        </w:rPr>
        <w:t>konsentrasi</w:t>
      </w:r>
      <w:proofErr w:type="spellEnd"/>
      <w:proofErr w:type="gramEnd"/>
      <w:r w:rsidRPr="00AB3079">
        <w:rPr>
          <w:sz w:val="22"/>
          <w:szCs w:val="22"/>
          <w:shd w:val="clear" w:color="auto" w:fill="FFFFFF"/>
        </w:rPr>
        <w:t xml:space="preserve">  </w:t>
      </w:r>
      <w:proofErr w:type="spellStart"/>
      <w:r w:rsidRPr="00AB3079">
        <w:rPr>
          <w:sz w:val="22"/>
          <w:szCs w:val="22"/>
          <w:shd w:val="clear" w:color="auto" w:fill="FFFFFF"/>
        </w:rPr>
        <w:t>dilakukan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pada </w:t>
      </w:r>
      <w:proofErr w:type="spellStart"/>
      <w:r w:rsidRPr="00AB3079">
        <w:rPr>
          <w:sz w:val="22"/>
          <w:szCs w:val="22"/>
          <w:shd w:val="clear" w:color="auto" w:fill="FFFFFF"/>
        </w:rPr>
        <w:t>saat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tanaman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berumur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7, 14 ,21,35 dan 42 </w:t>
      </w:r>
      <w:proofErr w:type="spellStart"/>
      <w:r w:rsidRPr="00AB3079">
        <w:rPr>
          <w:sz w:val="22"/>
          <w:szCs w:val="22"/>
          <w:shd w:val="clear" w:color="auto" w:fill="FFFFFF"/>
        </w:rPr>
        <w:t>hst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. </w:t>
      </w:r>
    </w:p>
    <w:p w14:paraId="2E20BD50" w14:textId="77777777" w:rsidR="0033298A" w:rsidRPr="00AB3079" w:rsidRDefault="0033298A" w:rsidP="00DD78AF">
      <w:pPr>
        <w:ind w:hanging="180"/>
        <w:jc w:val="both"/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 xml:space="preserve">4. </w:t>
      </w:r>
      <w:proofErr w:type="spellStart"/>
      <w:r w:rsidRPr="00AB3079">
        <w:rPr>
          <w:sz w:val="22"/>
          <w:szCs w:val="22"/>
          <w:shd w:val="clear" w:color="auto" w:fill="FFFFFF"/>
        </w:rPr>
        <w:t>Pemeliharan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</w:p>
    <w:p w14:paraId="390B696C" w14:textId="77777777" w:rsidR="0033298A" w:rsidRPr="00AB3079" w:rsidRDefault="0033298A" w:rsidP="00DD78AF">
      <w:pPr>
        <w:ind w:firstLine="540"/>
        <w:jc w:val="both"/>
        <w:rPr>
          <w:sz w:val="22"/>
          <w:szCs w:val="22"/>
          <w:shd w:val="clear" w:color="auto" w:fill="FFFFFF"/>
        </w:rPr>
      </w:pPr>
      <w:proofErr w:type="spellStart"/>
      <w:r w:rsidRPr="00AB3079">
        <w:rPr>
          <w:sz w:val="22"/>
          <w:szCs w:val="22"/>
          <w:shd w:val="clear" w:color="auto" w:fill="FFFFFF"/>
        </w:rPr>
        <w:t>Pemeliharaan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bawang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merah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adalah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rangkaian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kegiatan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yang </w:t>
      </w:r>
      <w:proofErr w:type="spellStart"/>
      <w:r w:rsidRPr="00AB3079">
        <w:rPr>
          <w:sz w:val="22"/>
          <w:szCs w:val="22"/>
          <w:shd w:val="clear" w:color="auto" w:fill="FFFFFF"/>
        </w:rPr>
        <w:t>dilakukan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untuk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memastikan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tanaman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tumbuh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sehat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dan </w:t>
      </w:r>
      <w:proofErr w:type="spellStart"/>
      <w:r w:rsidRPr="00AB3079">
        <w:rPr>
          <w:sz w:val="22"/>
          <w:szCs w:val="22"/>
          <w:shd w:val="clear" w:color="auto" w:fill="FFFFFF"/>
        </w:rPr>
        <w:t>menghasilkan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umbi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yang </w:t>
      </w:r>
      <w:proofErr w:type="spellStart"/>
      <w:r w:rsidRPr="00AB3079">
        <w:rPr>
          <w:sz w:val="22"/>
          <w:szCs w:val="22"/>
          <w:shd w:val="clear" w:color="auto" w:fill="FFFFFF"/>
        </w:rPr>
        <w:t>berkualitas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. </w:t>
      </w:r>
      <w:proofErr w:type="spellStart"/>
      <w:r w:rsidRPr="00AB3079">
        <w:rPr>
          <w:sz w:val="22"/>
          <w:szCs w:val="22"/>
          <w:shd w:val="clear" w:color="auto" w:fill="FFFFFF"/>
        </w:rPr>
        <w:t>Kegiatan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ini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meliputi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penyiraman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dilakukan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secara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teratur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AB3079">
        <w:rPr>
          <w:sz w:val="22"/>
          <w:szCs w:val="22"/>
          <w:shd w:val="clear" w:color="auto" w:fill="FFFFFF"/>
        </w:rPr>
        <w:t>terutama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pada </w:t>
      </w:r>
      <w:proofErr w:type="spellStart"/>
      <w:r w:rsidRPr="00AB3079">
        <w:rPr>
          <w:sz w:val="22"/>
          <w:szCs w:val="22"/>
          <w:shd w:val="clear" w:color="auto" w:fill="FFFFFF"/>
        </w:rPr>
        <w:t>fase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pertumbuhan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awal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yaitu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pada </w:t>
      </w:r>
      <w:proofErr w:type="spellStart"/>
      <w:r w:rsidRPr="00AB3079">
        <w:rPr>
          <w:sz w:val="22"/>
          <w:szCs w:val="22"/>
          <w:shd w:val="clear" w:color="auto" w:fill="FFFFFF"/>
        </w:rPr>
        <w:t>pagi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ataupun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sore </w:t>
      </w:r>
      <w:proofErr w:type="spellStart"/>
      <w:r w:rsidRPr="00AB3079">
        <w:rPr>
          <w:sz w:val="22"/>
          <w:szCs w:val="22"/>
          <w:shd w:val="clear" w:color="auto" w:fill="FFFFFF"/>
        </w:rPr>
        <w:t>hari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. </w:t>
      </w:r>
      <w:proofErr w:type="spellStart"/>
      <w:r w:rsidRPr="00AB3079">
        <w:rPr>
          <w:sz w:val="22"/>
          <w:szCs w:val="22"/>
          <w:shd w:val="clear" w:color="auto" w:fill="FFFFFF"/>
        </w:rPr>
        <w:t>Penyiangan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bertujuan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untuk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menghilangkan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gulma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yang </w:t>
      </w:r>
      <w:proofErr w:type="spellStart"/>
      <w:r w:rsidRPr="00AB3079">
        <w:rPr>
          <w:sz w:val="22"/>
          <w:szCs w:val="22"/>
          <w:shd w:val="clear" w:color="auto" w:fill="FFFFFF"/>
        </w:rPr>
        <w:t>dapat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berkompetisi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dalam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menyerap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nutrisi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dan air. </w:t>
      </w:r>
      <w:proofErr w:type="spellStart"/>
      <w:r w:rsidRPr="00AB3079">
        <w:rPr>
          <w:sz w:val="22"/>
          <w:szCs w:val="22"/>
          <w:shd w:val="clear" w:color="auto" w:fill="FFFFFF"/>
        </w:rPr>
        <w:t>Penyiangan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dilakukan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dengan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mencabut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gulma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r w:rsidR="00C1663B" w:rsidRPr="00AB3079">
        <w:rPr>
          <w:sz w:val="22"/>
          <w:szCs w:val="22"/>
          <w:shd w:val="clear" w:color="auto" w:fill="FFFFFF"/>
        </w:rPr>
        <w:t xml:space="preserve">      </w:t>
      </w:r>
      <w:r w:rsidRPr="00AB3079">
        <w:rPr>
          <w:sz w:val="22"/>
          <w:szCs w:val="22"/>
          <w:shd w:val="clear" w:color="auto" w:fill="FFFFFF"/>
        </w:rPr>
        <w:t xml:space="preserve">yang </w:t>
      </w:r>
      <w:proofErr w:type="spellStart"/>
      <w:r w:rsidRPr="00AB3079">
        <w:rPr>
          <w:sz w:val="22"/>
          <w:szCs w:val="22"/>
          <w:shd w:val="clear" w:color="auto" w:fill="FFFFFF"/>
        </w:rPr>
        <w:t>ada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disekitar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lahan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penelitian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. </w:t>
      </w:r>
      <w:proofErr w:type="spellStart"/>
      <w:r w:rsidRPr="00AB3079">
        <w:rPr>
          <w:sz w:val="22"/>
          <w:szCs w:val="22"/>
          <w:shd w:val="clear" w:color="auto" w:fill="FFFFFF"/>
        </w:rPr>
        <w:t>Pengendalian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Hama dan </w:t>
      </w:r>
      <w:proofErr w:type="spellStart"/>
      <w:r w:rsidRPr="00AB3079">
        <w:rPr>
          <w:sz w:val="22"/>
          <w:szCs w:val="22"/>
          <w:shd w:val="clear" w:color="auto" w:fill="FFFFFF"/>
        </w:rPr>
        <w:t>Penyakit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dilakukan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secara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mekanis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, kultur </w:t>
      </w:r>
      <w:proofErr w:type="spellStart"/>
      <w:r w:rsidRPr="00AB3079">
        <w:rPr>
          <w:sz w:val="22"/>
          <w:szCs w:val="22"/>
          <w:shd w:val="clear" w:color="auto" w:fill="FFFFFF"/>
        </w:rPr>
        <w:t>teknis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AB3079">
        <w:rPr>
          <w:sz w:val="22"/>
          <w:szCs w:val="22"/>
          <w:shd w:val="clear" w:color="auto" w:fill="FFFFFF"/>
        </w:rPr>
        <w:t>atau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kimiawi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. </w:t>
      </w:r>
    </w:p>
    <w:p w14:paraId="05D83964" w14:textId="77777777" w:rsidR="0033298A" w:rsidRPr="00AB3079" w:rsidRDefault="0033298A" w:rsidP="00DD78AF">
      <w:pPr>
        <w:ind w:hanging="90"/>
        <w:jc w:val="both"/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 xml:space="preserve">5. </w:t>
      </w:r>
      <w:proofErr w:type="spellStart"/>
      <w:r w:rsidRPr="00AB3079">
        <w:rPr>
          <w:sz w:val="22"/>
          <w:szCs w:val="22"/>
          <w:shd w:val="clear" w:color="auto" w:fill="FFFFFF"/>
        </w:rPr>
        <w:t>Pemanenan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</w:p>
    <w:p w14:paraId="531E6D0C" w14:textId="77777777" w:rsidR="0033298A" w:rsidRPr="00AB3079" w:rsidRDefault="0033298A" w:rsidP="00DD78AF">
      <w:pPr>
        <w:ind w:firstLine="540"/>
        <w:jc w:val="both"/>
        <w:rPr>
          <w:sz w:val="22"/>
          <w:szCs w:val="22"/>
          <w:shd w:val="clear" w:color="auto" w:fill="FFFFFF"/>
        </w:rPr>
      </w:pPr>
      <w:proofErr w:type="spellStart"/>
      <w:r w:rsidRPr="00AB3079">
        <w:rPr>
          <w:sz w:val="22"/>
          <w:szCs w:val="22"/>
          <w:shd w:val="clear" w:color="auto" w:fill="FFFFFF"/>
        </w:rPr>
        <w:t>Berdasarkan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SNI 3159-2013 yang </w:t>
      </w:r>
      <w:proofErr w:type="spellStart"/>
      <w:r w:rsidRPr="00AB3079">
        <w:rPr>
          <w:sz w:val="22"/>
          <w:szCs w:val="22"/>
          <w:shd w:val="clear" w:color="auto" w:fill="FFFFFF"/>
        </w:rPr>
        <w:t>telah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ditetapkan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oleh Badan </w:t>
      </w:r>
      <w:proofErr w:type="spellStart"/>
      <w:r w:rsidRPr="00AB3079">
        <w:rPr>
          <w:sz w:val="22"/>
          <w:szCs w:val="22"/>
          <w:shd w:val="clear" w:color="auto" w:fill="FFFFFF"/>
        </w:rPr>
        <w:t>Standarisasi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Nasional, </w:t>
      </w:r>
      <w:proofErr w:type="spellStart"/>
      <w:r w:rsidRPr="00AB3079">
        <w:rPr>
          <w:sz w:val="22"/>
          <w:szCs w:val="22"/>
          <w:shd w:val="clear" w:color="auto" w:fill="FFFFFF"/>
        </w:rPr>
        <w:t>ciri-ciri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bawang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merah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yang </w:t>
      </w:r>
      <w:proofErr w:type="spellStart"/>
      <w:r w:rsidRPr="00AB3079">
        <w:rPr>
          <w:sz w:val="22"/>
          <w:szCs w:val="22"/>
          <w:shd w:val="clear" w:color="auto" w:fill="FFFFFF"/>
        </w:rPr>
        <w:t>dapat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dipanen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yaitu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AB3079">
        <w:rPr>
          <w:sz w:val="22"/>
          <w:szCs w:val="22"/>
          <w:shd w:val="clear" w:color="auto" w:fill="FFFFFF"/>
        </w:rPr>
        <w:t>usia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tanaman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bawang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merah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65-70 </w:t>
      </w:r>
      <w:proofErr w:type="gramStart"/>
      <w:r w:rsidRPr="00AB3079">
        <w:rPr>
          <w:sz w:val="22"/>
          <w:szCs w:val="22"/>
          <w:shd w:val="clear" w:color="auto" w:fill="FFFFFF"/>
        </w:rPr>
        <w:t xml:space="preserve">HST, </w:t>
      </w:r>
      <w:r w:rsidR="00C560FD" w:rsidRPr="00AB3079">
        <w:rPr>
          <w:sz w:val="22"/>
          <w:szCs w:val="22"/>
          <w:shd w:val="clear" w:color="auto" w:fill="FFFFFF"/>
        </w:rPr>
        <w:t xml:space="preserve">  </w:t>
      </w:r>
      <w:proofErr w:type="gramEnd"/>
      <w:r w:rsidR="00C560FD" w:rsidRPr="00AB3079">
        <w:rPr>
          <w:sz w:val="22"/>
          <w:szCs w:val="22"/>
          <w:shd w:val="clear" w:color="auto" w:fill="FFFFFF"/>
        </w:rPr>
        <w:t xml:space="preserve">  </w:t>
      </w:r>
      <w:proofErr w:type="spellStart"/>
      <w:r w:rsidRPr="00AB3079">
        <w:rPr>
          <w:sz w:val="22"/>
          <w:szCs w:val="22"/>
          <w:shd w:val="clear" w:color="auto" w:fill="FFFFFF"/>
        </w:rPr>
        <w:t>umbinya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tampak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besar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dan </w:t>
      </w:r>
      <w:proofErr w:type="spellStart"/>
      <w:r w:rsidRPr="00AB3079">
        <w:rPr>
          <w:sz w:val="22"/>
          <w:szCs w:val="22"/>
          <w:shd w:val="clear" w:color="auto" w:fill="FFFFFF"/>
        </w:rPr>
        <w:t>beberapa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daun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berwarna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kecoklatan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AB3079">
        <w:rPr>
          <w:sz w:val="22"/>
          <w:szCs w:val="22"/>
          <w:shd w:val="clear" w:color="auto" w:fill="FFFFFF"/>
        </w:rPr>
        <w:t>pangkal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daun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tanaman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sudah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terlihat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lemas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AB3079">
        <w:rPr>
          <w:sz w:val="22"/>
          <w:szCs w:val="22"/>
          <w:shd w:val="clear" w:color="auto" w:fill="FFFFFF"/>
        </w:rPr>
        <w:t>umbi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bawang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sudah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muncul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dipermukaan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dan </w:t>
      </w:r>
      <w:proofErr w:type="spellStart"/>
      <w:r w:rsidRPr="00AB3079">
        <w:rPr>
          <w:sz w:val="22"/>
          <w:szCs w:val="22"/>
          <w:shd w:val="clear" w:color="auto" w:fill="FFFFFF"/>
        </w:rPr>
        <w:t>berwarna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merah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cerah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serta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terlihat</w:t>
      </w:r>
      <w:proofErr w:type="spellEnd"/>
      <w:r w:rsidRPr="00AB3079">
        <w:rPr>
          <w:sz w:val="22"/>
          <w:szCs w:val="22"/>
          <w:shd w:val="clear" w:color="auto" w:fill="FFFFFF"/>
        </w:rPr>
        <w:t> </w:t>
      </w:r>
      <w:proofErr w:type="spellStart"/>
      <w:r w:rsidRPr="00AB3079">
        <w:rPr>
          <w:sz w:val="22"/>
          <w:szCs w:val="22"/>
          <w:shd w:val="clear" w:color="auto" w:fill="FFFFFF"/>
        </w:rPr>
        <w:t>sudah</w:t>
      </w:r>
      <w:proofErr w:type="spellEnd"/>
      <w:r w:rsidRPr="00AB3079">
        <w:rPr>
          <w:sz w:val="22"/>
          <w:szCs w:val="22"/>
          <w:shd w:val="clear" w:color="auto" w:fill="FFFFFF"/>
        </w:rPr>
        <w:t> </w:t>
      </w:r>
      <w:proofErr w:type="spellStart"/>
      <w:r w:rsidRPr="00AB3079">
        <w:rPr>
          <w:sz w:val="22"/>
          <w:szCs w:val="22"/>
          <w:shd w:val="clear" w:color="auto" w:fill="FFFFFF"/>
        </w:rPr>
        <w:t>berbunga</w:t>
      </w:r>
      <w:proofErr w:type="spellEnd"/>
      <w:r w:rsidRPr="00AB3079">
        <w:rPr>
          <w:sz w:val="22"/>
          <w:szCs w:val="22"/>
          <w:shd w:val="clear" w:color="auto" w:fill="FFFFFF"/>
        </w:rPr>
        <w:t>.</w:t>
      </w:r>
    </w:p>
    <w:p w14:paraId="514A3648" w14:textId="77777777" w:rsidR="0033298A" w:rsidRPr="00AB3079" w:rsidRDefault="0033298A" w:rsidP="00DD78AF">
      <w:pPr>
        <w:ind w:hanging="90"/>
        <w:jc w:val="both"/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 xml:space="preserve"> 6. Pasca </w:t>
      </w:r>
      <w:proofErr w:type="spellStart"/>
      <w:r w:rsidRPr="00AB3079">
        <w:rPr>
          <w:sz w:val="22"/>
          <w:szCs w:val="22"/>
          <w:shd w:val="clear" w:color="auto" w:fill="FFFFFF"/>
        </w:rPr>
        <w:t>panen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     </w:t>
      </w:r>
    </w:p>
    <w:p w14:paraId="27114897" w14:textId="77777777" w:rsidR="00F07FA8" w:rsidRPr="00AB3079" w:rsidRDefault="0033298A" w:rsidP="00DD78AF">
      <w:pPr>
        <w:ind w:firstLine="540"/>
        <w:jc w:val="both"/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 xml:space="preserve">Bawang </w:t>
      </w:r>
      <w:proofErr w:type="spellStart"/>
      <w:r w:rsidRPr="00AB3079">
        <w:rPr>
          <w:sz w:val="22"/>
          <w:szCs w:val="22"/>
          <w:shd w:val="clear" w:color="auto" w:fill="FFFFFF"/>
        </w:rPr>
        <w:t>merah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yang </w:t>
      </w:r>
      <w:proofErr w:type="spellStart"/>
      <w:r w:rsidRPr="00AB3079">
        <w:rPr>
          <w:sz w:val="22"/>
          <w:szCs w:val="22"/>
          <w:shd w:val="clear" w:color="auto" w:fill="FFFFFF"/>
        </w:rPr>
        <w:t>baru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di </w:t>
      </w:r>
      <w:proofErr w:type="spellStart"/>
      <w:r w:rsidRPr="00AB3079">
        <w:rPr>
          <w:sz w:val="22"/>
          <w:szCs w:val="22"/>
          <w:shd w:val="clear" w:color="auto" w:fill="FFFFFF"/>
        </w:rPr>
        <w:t>panen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disusun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rapi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dengan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susunan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daun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pada baris </w:t>
      </w:r>
      <w:proofErr w:type="spellStart"/>
      <w:r w:rsidRPr="00AB3079">
        <w:rPr>
          <w:sz w:val="22"/>
          <w:szCs w:val="22"/>
          <w:shd w:val="clear" w:color="auto" w:fill="FFFFFF"/>
        </w:rPr>
        <w:t>kedua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menutup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umbi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baris </w:t>
      </w:r>
      <w:proofErr w:type="spellStart"/>
      <w:r w:rsidRPr="00AB3079">
        <w:rPr>
          <w:sz w:val="22"/>
          <w:szCs w:val="22"/>
          <w:shd w:val="clear" w:color="auto" w:fill="FFFFFF"/>
        </w:rPr>
        <w:t>pertama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dan </w:t>
      </w:r>
      <w:proofErr w:type="spellStart"/>
      <w:r w:rsidRPr="00AB3079">
        <w:rPr>
          <w:sz w:val="22"/>
          <w:szCs w:val="22"/>
          <w:shd w:val="clear" w:color="auto" w:fill="FFFFFF"/>
        </w:rPr>
        <w:t>daun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baris </w:t>
      </w:r>
      <w:proofErr w:type="spellStart"/>
      <w:r w:rsidRPr="00AB3079">
        <w:rPr>
          <w:sz w:val="22"/>
          <w:szCs w:val="22"/>
          <w:shd w:val="clear" w:color="auto" w:fill="FFFFFF"/>
        </w:rPr>
        <w:t>ketiga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menutup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umbi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baris </w:t>
      </w:r>
      <w:proofErr w:type="spellStart"/>
      <w:proofErr w:type="gramStart"/>
      <w:r w:rsidRPr="00AB3079">
        <w:rPr>
          <w:sz w:val="22"/>
          <w:szCs w:val="22"/>
          <w:shd w:val="clear" w:color="auto" w:fill="FFFFFF"/>
        </w:rPr>
        <w:t>kedua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,</w:t>
      </w:r>
      <w:proofErr w:type="spellStart"/>
      <w:r w:rsidRPr="00AB3079">
        <w:rPr>
          <w:sz w:val="22"/>
          <w:szCs w:val="22"/>
          <w:shd w:val="clear" w:color="auto" w:fill="FFFFFF"/>
        </w:rPr>
        <w:t>demikian</w:t>
      </w:r>
      <w:proofErr w:type="spellEnd"/>
      <w:proofErr w:type="gram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seterusnya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. </w:t>
      </w:r>
      <w:proofErr w:type="spellStart"/>
      <w:r w:rsidRPr="00AB3079">
        <w:rPr>
          <w:sz w:val="22"/>
          <w:szCs w:val="22"/>
          <w:shd w:val="clear" w:color="auto" w:fill="FFFFFF"/>
        </w:rPr>
        <w:t>Penyusunan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seperti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ini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bertujuan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mencegah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luka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bakar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pada </w:t>
      </w:r>
      <w:proofErr w:type="spellStart"/>
      <w:proofErr w:type="gramStart"/>
      <w:r w:rsidRPr="00AB3079">
        <w:rPr>
          <w:sz w:val="22"/>
          <w:szCs w:val="22"/>
          <w:shd w:val="clear" w:color="auto" w:fill="FFFFFF"/>
        </w:rPr>
        <w:t>umbi,disamping</w:t>
      </w:r>
      <w:proofErr w:type="spellEnd"/>
      <w:proofErr w:type="gram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mengeringkan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batangnya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sehingga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ketika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di ikat </w:t>
      </w:r>
      <w:proofErr w:type="spellStart"/>
      <w:r w:rsidRPr="00AB3079">
        <w:rPr>
          <w:sz w:val="22"/>
          <w:szCs w:val="22"/>
          <w:shd w:val="clear" w:color="auto" w:fill="FFFFFF"/>
        </w:rPr>
        <w:t>betul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betul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AB3079">
        <w:rPr>
          <w:sz w:val="22"/>
          <w:szCs w:val="22"/>
          <w:shd w:val="clear" w:color="auto" w:fill="FFFFFF"/>
        </w:rPr>
        <w:t>kuat.penjemuran</w:t>
      </w:r>
      <w:proofErr w:type="spellEnd"/>
      <w:proofErr w:type="gram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cukup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di </w:t>
      </w:r>
      <w:proofErr w:type="spellStart"/>
      <w:r w:rsidRPr="00AB3079">
        <w:rPr>
          <w:sz w:val="22"/>
          <w:szCs w:val="22"/>
          <w:shd w:val="clear" w:color="auto" w:fill="FFFFFF"/>
        </w:rPr>
        <w:t>lakukan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selama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2-3 </w:t>
      </w:r>
      <w:proofErr w:type="spellStart"/>
      <w:r w:rsidRPr="00AB3079">
        <w:rPr>
          <w:sz w:val="22"/>
          <w:szCs w:val="22"/>
          <w:shd w:val="clear" w:color="auto" w:fill="FFFFFF"/>
        </w:rPr>
        <w:t>hari</w:t>
      </w:r>
      <w:proofErr w:type="spellEnd"/>
      <w:r w:rsidRPr="00AB3079">
        <w:rPr>
          <w:sz w:val="22"/>
          <w:szCs w:val="22"/>
          <w:shd w:val="clear" w:color="auto" w:fill="FFFFFF"/>
        </w:rPr>
        <w:t>.</w:t>
      </w:r>
    </w:p>
    <w:p w14:paraId="5D1A99ED" w14:textId="77777777" w:rsidR="0033298A" w:rsidRPr="00AB3079" w:rsidRDefault="00F07FA8" w:rsidP="00DD78AF">
      <w:pPr>
        <w:ind w:hanging="709"/>
        <w:jc w:val="both"/>
        <w:rPr>
          <w:b/>
          <w:bCs/>
          <w:sz w:val="22"/>
          <w:szCs w:val="22"/>
          <w:shd w:val="clear" w:color="auto" w:fill="FFFFFF"/>
        </w:rPr>
      </w:pPr>
      <w:r w:rsidRPr="00AB3079">
        <w:rPr>
          <w:b/>
          <w:bCs/>
          <w:sz w:val="22"/>
          <w:szCs w:val="22"/>
          <w:shd w:val="clear" w:color="auto" w:fill="FFFFFF"/>
        </w:rPr>
        <w:t xml:space="preserve">        </w:t>
      </w:r>
      <w:proofErr w:type="spellStart"/>
      <w:r w:rsidR="0033298A" w:rsidRPr="00AB3079">
        <w:rPr>
          <w:b/>
          <w:bCs/>
          <w:sz w:val="22"/>
          <w:szCs w:val="22"/>
          <w:shd w:val="clear" w:color="auto" w:fill="FFFFFF"/>
        </w:rPr>
        <w:t>Variabel</w:t>
      </w:r>
      <w:proofErr w:type="spellEnd"/>
      <w:r w:rsidR="0033298A" w:rsidRPr="00AB3079">
        <w:rPr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33298A" w:rsidRPr="00AB3079">
        <w:rPr>
          <w:b/>
          <w:bCs/>
          <w:sz w:val="22"/>
          <w:szCs w:val="22"/>
          <w:shd w:val="clear" w:color="auto" w:fill="FFFFFF"/>
        </w:rPr>
        <w:t>Pengamatan</w:t>
      </w:r>
      <w:proofErr w:type="spellEnd"/>
      <w:r w:rsidR="0033298A" w:rsidRPr="00AB3079">
        <w:rPr>
          <w:b/>
          <w:bCs/>
          <w:sz w:val="22"/>
          <w:szCs w:val="22"/>
          <w:shd w:val="clear" w:color="auto" w:fill="FFFFFF"/>
        </w:rPr>
        <w:t xml:space="preserve"> </w:t>
      </w:r>
      <w:r w:rsidR="007D0040" w:rsidRPr="00AB3079">
        <w:rPr>
          <w:b/>
          <w:bCs/>
          <w:sz w:val="22"/>
          <w:szCs w:val="22"/>
          <w:shd w:val="clear" w:color="auto" w:fill="FFFFFF"/>
        </w:rPr>
        <w:t xml:space="preserve">    </w:t>
      </w:r>
    </w:p>
    <w:p w14:paraId="60900777" w14:textId="77777777" w:rsidR="0033298A" w:rsidRPr="00AB3079" w:rsidRDefault="0033298A" w:rsidP="00DD78AF">
      <w:pPr>
        <w:jc w:val="both"/>
        <w:rPr>
          <w:b/>
          <w:bCs/>
          <w:sz w:val="22"/>
          <w:szCs w:val="22"/>
          <w:shd w:val="clear" w:color="auto" w:fill="FFFFFF"/>
        </w:rPr>
      </w:pPr>
      <w:r w:rsidRPr="00AB3079">
        <w:rPr>
          <w:b/>
          <w:bCs/>
          <w:sz w:val="22"/>
          <w:szCs w:val="22"/>
          <w:shd w:val="clear" w:color="auto" w:fill="FFFFFF"/>
        </w:rPr>
        <w:t xml:space="preserve">1.Tinggi Tanaman (Cm) </w:t>
      </w:r>
    </w:p>
    <w:p w14:paraId="107B4F6D" w14:textId="77777777" w:rsidR="0033298A" w:rsidRPr="00AB3079" w:rsidRDefault="0033298A" w:rsidP="00DD78AF">
      <w:pPr>
        <w:jc w:val="both"/>
        <w:rPr>
          <w:sz w:val="22"/>
          <w:szCs w:val="22"/>
          <w:shd w:val="clear" w:color="auto" w:fill="FFFFFF"/>
        </w:rPr>
      </w:pPr>
      <w:proofErr w:type="spellStart"/>
      <w:r w:rsidRPr="00AB3079">
        <w:rPr>
          <w:sz w:val="22"/>
          <w:szCs w:val="22"/>
          <w:shd w:val="clear" w:color="auto" w:fill="FFFFFF"/>
        </w:rPr>
        <w:t>Mengukur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tinggi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tanaman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disetiap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polybag pada </w:t>
      </w:r>
      <w:proofErr w:type="spellStart"/>
      <w:r w:rsidRPr="00AB3079">
        <w:rPr>
          <w:sz w:val="22"/>
          <w:szCs w:val="22"/>
          <w:shd w:val="clear" w:color="auto" w:fill="FFFFFF"/>
        </w:rPr>
        <w:t>usia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14, 28, 42, 56, dan 70 </w:t>
      </w:r>
      <w:proofErr w:type="spellStart"/>
      <w:r w:rsidRPr="00AB3079">
        <w:rPr>
          <w:sz w:val="22"/>
          <w:szCs w:val="22"/>
          <w:shd w:val="clear" w:color="auto" w:fill="FFFFFF"/>
        </w:rPr>
        <w:t>hst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dengan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menggunakan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alat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ukur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penggaris</w:t>
      </w:r>
      <w:proofErr w:type="spellEnd"/>
      <w:r w:rsidRPr="00AB3079">
        <w:rPr>
          <w:sz w:val="22"/>
          <w:szCs w:val="22"/>
          <w:shd w:val="clear" w:color="auto" w:fill="FFFFFF"/>
        </w:rPr>
        <w:t>.</w:t>
      </w:r>
    </w:p>
    <w:p w14:paraId="65A2D15A" w14:textId="77777777" w:rsidR="0033298A" w:rsidRPr="00AB3079" w:rsidRDefault="0033298A" w:rsidP="00DD78AF">
      <w:pPr>
        <w:jc w:val="both"/>
        <w:rPr>
          <w:b/>
          <w:bCs/>
          <w:sz w:val="22"/>
          <w:szCs w:val="22"/>
          <w:shd w:val="clear" w:color="auto" w:fill="FFFFFF"/>
        </w:rPr>
      </w:pPr>
      <w:r w:rsidRPr="00AB3079">
        <w:rPr>
          <w:b/>
          <w:bCs/>
          <w:sz w:val="22"/>
          <w:szCs w:val="22"/>
          <w:shd w:val="clear" w:color="auto" w:fill="FFFFFF"/>
        </w:rPr>
        <w:t>2.Jumlah Daun (Helai)</w:t>
      </w:r>
    </w:p>
    <w:p w14:paraId="324651D9" w14:textId="77777777" w:rsidR="0033298A" w:rsidRPr="00AB3079" w:rsidRDefault="0033298A" w:rsidP="00DD78AF">
      <w:pPr>
        <w:jc w:val="both"/>
        <w:rPr>
          <w:sz w:val="22"/>
          <w:szCs w:val="22"/>
          <w:shd w:val="clear" w:color="auto" w:fill="FFFFFF"/>
        </w:rPr>
      </w:pPr>
      <w:proofErr w:type="spellStart"/>
      <w:r w:rsidRPr="00AB3079">
        <w:rPr>
          <w:sz w:val="22"/>
          <w:szCs w:val="22"/>
          <w:shd w:val="clear" w:color="auto" w:fill="FFFFFF"/>
        </w:rPr>
        <w:t>Menghitung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jumlah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daun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di </w:t>
      </w:r>
      <w:proofErr w:type="spellStart"/>
      <w:r w:rsidRPr="00AB3079">
        <w:rPr>
          <w:sz w:val="22"/>
          <w:szCs w:val="22"/>
          <w:shd w:val="clear" w:color="auto" w:fill="FFFFFF"/>
        </w:rPr>
        <w:t>dalam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polybag pada </w:t>
      </w:r>
      <w:proofErr w:type="spellStart"/>
      <w:r w:rsidRPr="00AB3079">
        <w:rPr>
          <w:sz w:val="22"/>
          <w:szCs w:val="22"/>
          <w:shd w:val="clear" w:color="auto" w:fill="FFFFFF"/>
        </w:rPr>
        <w:t>usia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14, 28, 42, 56, dan 70 </w:t>
      </w:r>
      <w:proofErr w:type="spellStart"/>
      <w:r w:rsidRPr="00AB3079">
        <w:rPr>
          <w:sz w:val="22"/>
          <w:szCs w:val="22"/>
          <w:shd w:val="clear" w:color="auto" w:fill="FFFFFF"/>
        </w:rPr>
        <w:t>hst</w:t>
      </w:r>
      <w:proofErr w:type="spellEnd"/>
      <w:r w:rsidRPr="00AB3079">
        <w:rPr>
          <w:sz w:val="22"/>
          <w:szCs w:val="22"/>
          <w:shd w:val="clear" w:color="auto" w:fill="FFFFFF"/>
        </w:rPr>
        <w:t>.</w:t>
      </w:r>
    </w:p>
    <w:p w14:paraId="4EBEB7BD" w14:textId="77777777" w:rsidR="0033298A" w:rsidRPr="00AB3079" w:rsidRDefault="0033298A" w:rsidP="00DD78AF">
      <w:pPr>
        <w:jc w:val="both"/>
        <w:rPr>
          <w:b/>
          <w:bCs/>
          <w:sz w:val="22"/>
          <w:szCs w:val="22"/>
          <w:shd w:val="clear" w:color="auto" w:fill="FFFFFF"/>
        </w:rPr>
      </w:pPr>
      <w:r w:rsidRPr="00AB3079">
        <w:rPr>
          <w:b/>
          <w:bCs/>
          <w:sz w:val="22"/>
          <w:szCs w:val="22"/>
          <w:shd w:val="clear" w:color="auto" w:fill="FFFFFF"/>
        </w:rPr>
        <w:t xml:space="preserve">3. </w:t>
      </w:r>
      <w:proofErr w:type="spellStart"/>
      <w:r w:rsidRPr="00AB3079">
        <w:rPr>
          <w:b/>
          <w:bCs/>
          <w:sz w:val="22"/>
          <w:szCs w:val="22"/>
          <w:shd w:val="clear" w:color="auto" w:fill="FFFFFF"/>
        </w:rPr>
        <w:t>Jumlah</w:t>
      </w:r>
      <w:proofErr w:type="spellEnd"/>
      <w:r w:rsidRPr="00AB3079">
        <w:rPr>
          <w:b/>
          <w:bCs/>
          <w:sz w:val="22"/>
          <w:szCs w:val="22"/>
          <w:shd w:val="clear" w:color="auto" w:fill="FFFFFF"/>
        </w:rPr>
        <w:t xml:space="preserve"> Umbi (Umbi)</w:t>
      </w:r>
    </w:p>
    <w:p w14:paraId="059BB990" w14:textId="77777777" w:rsidR="0033298A" w:rsidRPr="00AB3079" w:rsidRDefault="0033298A" w:rsidP="00DD78AF">
      <w:pPr>
        <w:jc w:val="both"/>
        <w:rPr>
          <w:sz w:val="22"/>
          <w:szCs w:val="22"/>
          <w:shd w:val="clear" w:color="auto" w:fill="FFFFFF"/>
        </w:rPr>
      </w:pPr>
      <w:proofErr w:type="spellStart"/>
      <w:r w:rsidRPr="00AB3079">
        <w:rPr>
          <w:sz w:val="22"/>
          <w:szCs w:val="22"/>
          <w:shd w:val="clear" w:color="auto" w:fill="FFFFFF"/>
        </w:rPr>
        <w:t>Menghitung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total </w:t>
      </w:r>
      <w:proofErr w:type="spellStart"/>
      <w:r w:rsidRPr="00AB3079">
        <w:rPr>
          <w:sz w:val="22"/>
          <w:szCs w:val="22"/>
          <w:shd w:val="clear" w:color="auto" w:fill="FFFFFF"/>
        </w:rPr>
        <w:t>umbi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yang </w:t>
      </w:r>
      <w:proofErr w:type="spellStart"/>
      <w:r w:rsidRPr="00AB3079">
        <w:rPr>
          <w:sz w:val="22"/>
          <w:szCs w:val="22"/>
          <w:shd w:val="clear" w:color="auto" w:fill="FFFFFF"/>
        </w:rPr>
        <w:t>dihasilkan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pertanaman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didalam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polybag pada </w:t>
      </w:r>
      <w:proofErr w:type="spellStart"/>
      <w:r w:rsidRPr="00AB3079">
        <w:rPr>
          <w:sz w:val="22"/>
          <w:szCs w:val="22"/>
          <w:shd w:val="clear" w:color="auto" w:fill="FFFFFF"/>
        </w:rPr>
        <w:t>saat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panen</w:t>
      </w:r>
      <w:proofErr w:type="spellEnd"/>
      <w:r w:rsidRPr="00AB3079">
        <w:rPr>
          <w:sz w:val="22"/>
          <w:szCs w:val="22"/>
          <w:shd w:val="clear" w:color="auto" w:fill="FFFFFF"/>
        </w:rPr>
        <w:t>.</w:t>
      </w:r>
    </w:p>
    <w:p w14:paraId="422A6C01" w14:textId="77777777" w:rsidR="0033298A" w:rsidRPr="00AB3079" w:rsidRDefault="0033298A" w:rsidP="00DD78AF">
      <w:pPr>
        <w:jc w:val="both"/>
        <w:rPr>
          <w:b/>
          <w:bCs/>
          <w:sz w:val="22"/>
          <w:szCs w:val="22"/>
          <w:shd w:val="clear" w:color="auto" w:fill="FFFFFF"/>
        </w:rPr>
      </w:pPr>
      <w:r w:rsidRPr="00AB3079">
        <w:rPr>
          <w:b/>
          <w:bCs/>
          <w:sz w:val="22"/>
          <w:szCs w:val="22"/>
          <w:shd w:val="clear" w:color="auto" w:fill="FFFFFF"/>
        </w:rPr>
        <w:t>4. Diameter Umbi (mm)</w:t>
      </w:r>
    </w:p>
    <w:p w14:paraId="707E4005" w14:textId="77777777" w:rsidR="0033298A" w:rsidRPr="00AB3079" w:rsidRDefault="0033298A" w:rsidP="00DD78AF">
      <w:pPr>
        <w:jc w:val="both"/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 xml:space="preserve">Diameter </w:t>
      </w:r>
      <w:proofErr w:type="spellStart"/>
      <w:r w:rsidRPr="00AB3079">
        <w:rPr>
          <w:sz w:val="22"/>
          <w:szCs w:val="22"/>
          <w:shd w:val="clear" w:color="auto" w:fill="FFFFFF"/>
        </w:rPr>
        <w:t>umbi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di </w:t>
      </w:r>
      <w:proofErr w:type="spellStart"/>
      <w:r w:rsidRPr="00AB3079">
        <w:rPr>
          <w:sz w:val="22"/>
          <w:szCs w:val="22"/>
          <w:shd w:val="clear" w:color="auto" w:fill="FFFFFF"/>
        </w:rPr>
        <w:t>ukur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1cm </w:t>
      </w:r>
      <w:proofErr w:type="spellStart"/>
      <w:r w:rsidRPr="00AB3079">
        <w:rPr>
          <w:sz w:val="22"/>
          <w:szCs w:val="22"/>
          <w:shd w:val="clear" w:color="auto" w:fill="FFFFFF"/>
        </w:rPr>
        <w:t>dari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pangkal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umbi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dengan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menggunakan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jangka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sorong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pada </w:t>
      </w:r>
      <w:proofErr w:type="spellStart"/>
      <w:r w:rsidRPr="00AB3079">
        <w:rPr>
          <w:sz w:val="22"/>
          <w:szCs w:val="22"/>
          <w:shd w:val="clear" w:color="auto" w:fill="FFFFFF"/>
        </w:rPr>
        <w:t>saat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penen</w:t>
      </w:r>
      <w:proofErr w:type="spellEnd"/>
      <w:r w:rsidRPr="00AB3079">
        <w:rPr>
          <w:sz w:val="22"/>
          <w:szCs w:val="22"/>
          <w:shd w:val="clear" w:color="auto" w:fill="FFFFFF"/>
        </w:rPr>
        <w:t>.</w:t>
      </w:r>
    </w:p>
    <w:p w14:paraId="366B01F8" w14:textId="77777777" w:rsidR="0033298A" w:rsidRPr="00AB3079" w:rsidRDefault="0033298A" w:rsidP="00DD78AF">
      <w:pPr>
        <w:jc w:val="both"/>
        <w:rPr>
          <w:b/>
          <w:bCs/>
          <w:sz w:val="22"/>
          <w:szCs w:val="22"/>
          <w:shd w:val="clear" w:color="auto" w:fill="FFFFFF"/>
        </w:rPr>
      </w:pPr>
      <w:r w:rsidRPr="00AB3079">
        <w:rPr>
          <w:b/>
          <w:bCs/>
          <w:sz w:val="22"/>
          <w:szCs w:val="22"/>
          <w:shd w:val="clear" w:color="auto" w:fill="FFFFFF"/>
        </w:rPr>
        <w:t xml:space="preserve">5. </w:t>
      </w:r>
      <w:proofErr w:type="spellStart"/>
      <w:r w:rsidRPr="00AB3079">
        <w:rPr>
          <w:b/>
          <w:bCs/>
          <w:sz w:val="22"/>
          <w:szCs w:val="22"/>
          <w:shd w:val="clear" w:color="auto" w:fill="FFFFFF"/>
        </w:rPr>
        <w:t>Bobot</w:t>
      </w:r>
      <w:proofErr w:type="spellEnd"/>
      <w:r w:rsidRPr="00AB3079">
        <w:rPr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b/>
          <w:bCs/>
          <w:sz w:val="22"/>
          <w:szCs w:val="22"/>
          <w:shd w:val="clear" w:color="auto" w:fill="FFFFFF"/>
        </w:rPr>
        <w:t>umbi</w:t>
      </w:r>
      <w:proofErr w:type="spellEnd"/>
      <w:r w:rsidRPr="00AB3079">
        <w:rPr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b/>
          <w:bCs/>
          <w:sz w:val="22"/>
          <w:szCs w:val="22"/>
          <w:shd w:val="clear" w:color="auto" w:fill="FFFFFF"/>
        </w:rPr>
        <w:t>basah</w:t>
      </w:r>
      <w:proofErr w:type="spellEnd"/>
      <w:r w:rsidRPr="00AB3079">
        <w:rPr>
          <w:b/>
          <w:bCs/>
          <w:sz w:val="22"/>
          <w:szCs w:val="22"/>
          <w:shd w:val="clear" w:color="auto" w:fill="FFFFFF"/>
        </w:rPr>
        <w:t xml:space="preserve"> (gr)</w:t>
      </w:r>
    </w:p>
    <w:p w14:paraId="42374E33" w14:textId="77777777" w:rsidR="00340120" w:rsidRPr="00AB3079" w:rsidRDefault="0033298A" w:rsidP="00DD78AF">
      <w:pPr>
        <w:jc w:val="both"/>
        <w:rPr>
          <w:sz w:val="22"/>
          <w:szCs w:val="22"/>
          <w:shd w:val="clear" w:color="auto" w:fill="FFFFFF"/>
        </w:rPr>
      </w:pPr>
      <w:proofErr w:type="spellStart"/>
      <w:r w:rsidRPr="00AB3079">
        <w:rPr>
          <w:sz w:val="22"/>
          <w:szCs w:val="22"/>
          <w:shd w:val="clear" w:color="auto" w:fill="FFFFFF"/>
        </w:rPr>
        <w:t>Bobot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basah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umbi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dihitung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dengan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cara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menimbang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umbi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yang </w:t>
      </w:r>
      <w:proofErr w:type="spellStart"/>
      <w:r w:rsidRPr="00AB3079">
        <w:rPr>
          <w:sz w:val="22"/>
          <w:szCs w:val="22"/>
          <w:shd w:val="clear" w:color="auto" w:fill="FFFFFF"/>
        </w:rPr>
        <w:t>telah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di </w:t>
      </w:r>
      <w:proofErr w:type="spellStart"/>
      <w:r w:rsidRPr="00AB3079">
        <w:rPr>
          <w:sz w:val="22"/>
          <w:szCs w:val="22"/>
          <w:shd w:val="clear" w:color="auto" w:fill="FFFFFF"/>
        </w:rPr>
        <w:t>bersihkan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dari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tanah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dalam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bentuk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umbi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segar. </w:t>
      </w:r>
      <w:proofErr w:type="spellStart"/>
      <w:r w:rsidRPr="00AB3079">
        <w:rPr>
          <w:sz w:val="22"/>
          <w:szCs w:val="22"/>
          <w:shd w:val="clear" w:color="auto" w:fill="FFFFFF"/>
        </w:rPr>
        <w:t>Penimbangan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dilakukan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setelah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panen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pada </w:t>
      </w:r>
      <w:proofErr w:type="spellStart"/>
      <w:r w:rsidRPr="00AB3079">
        <w:rPr>
          <w:sz w:val="22"/>
          <w:szCs w:val="22"/>
          <w:shd w:val="clear" w:color="auto" w:fill="FFFFFF"/>
        </w:rPr>
        <w:t>setiap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polybag.</w:t>
      </w:r>
    </w:p>
    <w:p w14:paraId="5EBFE2D3" w14:textId="77777777" w:rsidR="005C1A71" w:rsidRPr="00AB3079" w:rsidRDefault="005C1A71" w:rsidP="00DD78AF">
      <w:pPr>
        <w:jc w:val="both"/>
        <w:rPr>
          <w:b/>
          <w:bCs/>
          <w:sz w:val="22"/>
          <w:szCs w:val="22"/>
          <w:shd w:val="clear" w:color="auto" w:fill="FFFFFF"/>
        </w:rPr>
      </w:pPr>
      <w:r w:rsidRPr="00AB3079">
        <w:rPr>
          <w:b/>
          <w:bCs/>
          <w:sz w:val="22"/>
          <w:szCs w:val="22"/>
          <w:shd w:val="clear" w:color="auto" w:fill="FFFFFF"/>
        </w:rPr>
        <w:t xml:space="preserve">6. </w:t>
      </w:r>
      <w:proofErr w:type="spellStart"/>
      <w:r w:rsidRPr="00AB3079">
        <w:rPr>
          <w:b/>
          <w:bCs/>
          <w:sz w:val="22"/>
          <w:szCs w:val="22"/>
          <w:shd w:val="clear" w:color="auto" w:fill="FFFFFF"/>
        </w:rPr>
        <w:t>Bobot</w:t>
      </w:r>
      <w:proofErr w:type="spellEnd"/>
      <w:r w:rsidRPr="00AB3079">
        <w:rPr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b/>
          <w:bCs/>
          <w:sz w:val="22"/>
          <w:szCs w:val="22"/>
          <w:shd w:val="clear" w:color="auto" w:fill="FFFFFF"/>
        </w:rPr>
        <w:t>umbi</w:t>
      </w:r>
      <w:proofErr w:type="spellEnd"/>
      <w:r w:rsidRPr="00AB3079">
        <w:rPr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b/>
          <w:bCs/>
          <w:sz w:val="22"/>
          <w:szCs w:val="22"/>
          <w:shd w:val="clear" w:color="auto" w:fill="FFFFFF"/>
        </w:rPr>
        <w:t>kering</w:t>
      </w:r>
      <w:proofErr w:type="spellEnd"/>
      <w:r w:rsidRPr="00AB3079">
        <w:rPr>
          <w:b/>
          <w:bCs/>
          <w:sz w:val="22"/>
          <w:szCs w:val="22"/>
          <w:shd w:val="clear" w:color="auto" w:fill="FFFFFF"/>
        </w:rPr>
        <w:t xml:space="preserve"> (gr) </w:t>
      </w:r>
    </w:p>
    <w:p w14:paraId="026DB2DD" w14:textId="77777777" w:rsidR="005C1A71" w:rsidRPr="00AB3079" w:rsidRDefault="005C1A71" w:rsidP="00DD78AF">
      <w:pPr>
        <w:jc w:val="both"/>
        <w:rPr>
          <w:sz w:val="22"/>
          <w:szCs w:val="22"/>
          <w:shd w:val="clear" w:color="auto" w:fill="FFFFFF"/>
        </w:rPr>
      </w:pPr>
      <w:proofErr w:type="spellStart"/>
      <w:r w:rsidRPr="00AB3079">
        <w:rPr>
          <w:sz w:val="22"/>
          <w:szCs w:val="22"/>
          <w:shd w:val="clear" w:color="auto" w:fill="FFFFFF"/>
        </w:rPr>
        <w:t>Bobot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umbi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kering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di </w:t>
      </w:r>
      <w:proofErr w:type="spellStart"/>
      <w:r w:rsidRPr="00AB3079">
        <w:rPr>
          <w:sz w:val="22"/>
          <w:szCs w:val="22"/>
          <w:shd w:val="clear" w:color="auto" w:fill="FFFFFF"/>
        </w:rPr>
        <w:t>hitung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dengan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cara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menimbang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umbi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yang </w:t>
      </w:r>
      <w:proofErr w:type="spellStart"/>
      <w:r w:rsidRPr="00AB3079">
        <w:rPr>
          <w:sz w:val="22"/>
          <w:szCs w:val="22"/>
          <w:shd w:val="clear" w:color="auto" w:fill="FFFFFF"/>
        </w:rPr>
        <w:t>telah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dianginkan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pada </w:t>
      </w:r>
      <w:proofErr w:type="spellStart"/>
      <w:r w:rsidRPr="00AB3079">
        <w:rPr>
          <w:sz w:val="22"/>
          <w:szCs w:val="22"/>
          <w:shd w:val="clear" w:color="auto" w:fill="FFFFFF"/>
        </w:rPr>
        <w:t>setiap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polybag. </w:t>
      </w:r>
    </w:p>
    <w:p w14:paraId="45738594" w14:textId="77777777" w:rsidR="005C1A71" w:rsidRPr="00AB3079" w:rsidRDefault="005C1A71" w:rsidP="00DD78AF">
      <w:pPr>
        <w:ind w:hanging="142"/>
        <w:jc w:val="both"/>
        <w:rPr>
          <w:b/>
          <w:bCs/>
          <w:sz w:val="22"/>
          <w:szCs w:val="22"/>
          <w:shd w:val="clear" w:color="auto" w:fill="FFFFFF"/>
        </w:rPr>
      </w:pPr>
      <w:r w:rsidRPr="00AB3079">
        <w:rPr>
          <w:b/>
          <w:bCs/>
          <w:sz w:val="22"/>
          <w:szCs w:val="22"/>
          <w:shd w:val="clear" w:color="auto" w:fill="FFFFFF"/>
        </w:rPr>
        <w:lastRenderedPageBreak/>
        <w:t xml:space="preserve">3.6 </w:t>
      </w:r>
      <w:proofErr w:type="spellStart"/>
      <w:r w:rsidRPr="00AB3079">
        <w:rPr>
          <w:b/>
          <w:bCs/>
          <w:sz w:val="22"/>
          <w:szCs w:val="22"/>
          <w:shd w:val="clear" w:color="auto" w:fill="FFFFFF"/>
        </w:rPr>
        <w:t>Analisis</w:t>
      </w:r>
      <w:proofErr w:type="spellEnd"/>
      <w:r w:rsidRPr="00AB3079">
        <w:rPr>
          <w:b/>
          <w:bCs/>
          <w:sz w:val="22"/>
          <w:szCs w:val="22"/>
          <w:shd w:val="clear" w:color="auto" w:fill="FFFFFF"/>
        </w:rPr>
        <w:t xml:space="preserve"> Data</w:t>
      </w:r>
      <w:r w:rsidR="00C1663B" w:rsidRPr="00AB3079">
        <w:rPr>
          <w:b/>
          <w:bCs/>
          <w:sz w:val="22"/>
          <w:szCs w:val="22"/>
          <w:shd w:val="clear" w:color="auto" w:fill="FFFFFF"/>
        </w:rPr>
        <w:t xml:space="preserve">  </w:t>
      </w:r>
    </w:p>
    <w:p w14:paraId="7BD84892" w14:textId="77777777" w:rsidR="00B364A2" w:rsidRPr="00AB3079" w:rsidRDefault="005C1A71" w:rsidP="00DD78AF">
      <w:pPr>
        <w:ind w:firstLine="540"/>
        <w:jc w:val="both"/>
        <w:rPr>
          <w:sz w:val="22"/>
          <w:szCs w:val="22"/>
          <w:shd w:val="clear" w:color="auto" w:fill="FFFFFF"/>
        </w:rPr>
      </w:pPr>
      <w:r w:rsidRPr="00AB3079">
        <w:rPr>
          <w:b/>
          <w:bCs/>
          <w:sz w:val="22"/>
          <w:szCs w:val="22"/>
          <w:shd w:val="clear" w:color="auto" w:fill="FFFFFF"/>
        </w:rPr>
        <w:t xml:space="preserve">   </w:t>
      </w:r>
      <w:r w:rsidRPr="00AB3079">
        <w:rPr>
          <w:sz w:val="22"/>
          <w:szCs w:val="22"/>
          <w:shd w:val="clear" w:color="auto" w:fill="FFFFFF"/>
        </w:rPr>
        <w:t xml:space="preserve">Data yang </w:t>
      </w:r>
      <w:proofErr w:type="spellStart"/>
      <w:r w:rsidRPr="00AB3079">
        <w:rPr>
          <w:sz w:val="22"/>
          <w:szCs w:val="22"/>
          <w:shd w:val="clear" w:color="auto" w:fill="FFFFFF"/>
        </w:rPr>
        <w:t>diperoleh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di </w:t>
      </w:r>
      <w:proofErr w:type="spellStart"/>
      <w:r w:rsidRPr="00AB3079">
        <w:rPr>
          <w:sz w:val="22"/>
          <w:szCs w:val="22"/>
          <w:shd w:val="clear" w:color="auto" w:fill="FFFFFF"/>
        </w:rPr>
        <w:t>analisis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dengan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menggunakan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Analisis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of Varian (ANAVA) </w:t>
      </w:r>
      <w:proofErr w:type="spellStart"/>
      <w:r w:rsidRPr="00AB3079">
        <w:rPr>
          <w:sz w:val="22"/>
          <w:szCs w:val="22"/>
          <w:shd w:val="clear" w:color="auto" w:fill="FFFFFF"/>
        </w:rPr>
        <w:t>taraf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5%. </w:t>
      </w:r>
      <w:proofErr w:type="spellStart"/>
      <w:r w:rsidRPr="00AB3079">
        <w:rPr>
          <w:sz w:val="22"/>
          <w:szCs w:val="22"/>
          <w:shd w:val="clear" w:color="auto" w:fill="FFFFFF"/>
        </w:rPr>
        <w:t>Apabila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terdapat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perbedaan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yang </w:t>
      </w:r>
      <w:proofErr w:type="spellStart"/>
      <w:r w:rsidRPr="00AB3079">
        <w:rPr>
          <w:sz w:val="22"/>
          <w:szCs w:val="22"/>
          <w:shd w:val="clear" w:color="auto" w:fill="FFFFFF"/>
        </w:rPr>
        <w:t>nyata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maka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dilanjutkan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dengan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uji Duncan`s Multiple Range Test (DMRT). </w:t>
      </w:r>
    </w:p>
    <w:p w14:paraId="3364F6A9" w14:textId="77777777" w:rsidR="00B364A2" w:rsidRPr="00AB3079" w:rsidRDefault="00C560FD" w:rsidP="00DD78AF">
      <w:pPr>
        <w:pStyle w:val="ListParagraph"/>
        <w:spacing w:after="160"/>
        <w:ind w:left="742" w:hanging="600"/>
        <w:rPr>
          <w:b/>
          <w:bCs/>
          <w:sz w:val="22"/>
          <w:szCs w:val="22"/>
        </w:rPr>
      </w:pPr>
      <w:bookmarkStart w:id="0" w:name="_Hlk200568106"/>
      <w:r w:rsidRPr="00AB3079">
        <w:rPr>
          <w:b/>
          <w:bCs/>
          <w:sz w:val="22"/>
          <w:szCs w:val="22"/>
        </w:rPr>
        <w:t>4.</w:t>
      </w:r>
      <w:proofErr w:type="gramStart"/>
      <w:r w:rsidRPr="00AB3079">
        <w:rPr>
          <w:b/>
          <w:bCs/>
          <w:sz w:val="22"/>
          <w:szCs w:val="22"/>
        </w:rPr>
        <w:t>1.Gambaran</w:t>
      </w:r>
      <w:proofErr w:type="gram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b/>
          <w:bCs/>
          <w:sz w:val="22"/>
          <w:szCs w:val="22"/>
        </w:rPr>
        <w:t>umum</w:t>
      </w:r>
      <w:proofErr w:type="spell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b/>
          <w:bCs/>
          <w:sz w:val="22"/>
          <w:szCs w:val="22"/>
        </w:rPr>
        <w:t>penelitian</w:t>
      </w:r>
      <w:bookmarkEnd w:id="0"/>
      <w:proofErr w:type="spellEnd"/>
    </w:p>
    <w:p w14:paraId="43578158" w14:textId="77777777" w:rsidR="00C560FD" w:rsidRPr="00016397" w:rsidRDefault="00C560FD" w:rsidP="00DD78AF">
      <w:pPr>
        <w:ind w:firstLine="360"/>
        <w:jc w:val="both"/>
        <w:rPr>
          <w:sz w:val="22"/>
          <w:szCs w:val="22"/>
          <w:shd w:val="clear" w:color="auto" w:fill="FFFFFF"/>
        </w:rPr>
      </w:pPr>
      <w:proofErr w:type="spellStart"/>
      <w:r w:rsidRPr="00AB3079">
        <w:rPr>
          <w:sz w:val="22"/>
          <w:szCs w:val="22"/>
          <w:shd w:val="clear" w:color="auto" w:fill="FFFFFF"/>
        </w:rPr>
        <w:t>Penelitian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ini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telah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dilaksanakan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pada </w:t>
      </w:r>
      <w:proofErr w:type="spellStart"/>
      <w:r w:rsidRPr="00AB3079">
        <w:rPr>
          <w:sz w:val="22"/>
          <w:szCs w:val="22"/>
          <w:shd w:val="clear" w:color="auto" w:fill="FFFFFF"/>
        </w:rPr>
        <w:t>bulan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AB3079">
        <w:rPr>
          <w:sz w:val="22"/>
          <w:szCs w:val="22"/>
          <w:shd w:val="clear" w:color="auto" w:fill="FFFFFF"/>
        </w:rPr>
        <w:t>februari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 </w:t>
      </w:r>
      <w:proofErr w:type="spellStart"/>
      <w:r w:rsidRPr="00AB3079">
        <w:rPr>
          <w:sz w:val="22"/>
          <w:szCs w:val="22"/>
          <w:shd w:val="clear" w:color="auto" w:fill="FFFFFF"/>
        </w:rPr>
        <w:t>sampai</w:t>
      </w:r>
      <w:proofErr w:type="spellEnd"/>
      <w:proofErr w:type="gram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dengan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mei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2025 </w:t>
      </w:r>
      <w:proofErr w:type="gramStart"/>
      <w:r w:rsidRPr="00AB3079">
        <w:rPr>
          <w:sz w:val="22"/>
          <w:szCs w:val="22"/>
          <w:shd w:val="clear" w:color="auto" w:fill="FFFFFF"/>
        </w:rPr>
        <w:t>di  Jalan</w:t>
      </w:r>
      <w:proofErr w:type="gramEnd"/>
      <w:r w:rsidRPr="00AB3079">
        <w:rPr>
          <w:sz w:val="22"/>
          <w:szCs w:val="22"/>
          <w:shd w:val="clear" w:color="auto" w:fill="FFFFFF"/>
        </w:rPr>
        <w:t xml:space="preserve"> Basuki </w:t>
      </w:r>
      <w:r w:rsidRPr="00016397">
        <w:rPr>
          <w:sz w:val="22"/>
          <w:szCs w:val="22"/>
          <w:shd w:val="clear" w:color="auto" w:fill="FFFFFF"/>
        </w:rPr>
        <w:t>Rahmat No.1</w:t>
      </w:r>
      <w:r w:rsidR="00E560D5" w:rsidRPr="00016397">
        <w:rPr>
          <w:sz w:val="22"/>
          <w:szCs w:val="22"/>
          <w:shd w:val="clear" w:color="auto" w:fill="FFFFFF"/>
        </w:rPr>
        <w:t>0</w:t>
      </w:r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kelurahan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Dwi Tunggal, </w:t>
      </w:r>
      <w:proofErr w:type="spellStart"/>
      <w:r w:rsidRPr="00016397">
        <w:rPr>
          <w:sz w:val="22"/>
          <w:szCs w:val="22"/>
          <w:shd w:val="clear" w:color="auto" w:fill="FFFFFF"/>
        </w:rPr>
        <w:t>Kabupaten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Rejang Lebong, </w:t>
      </w:r>
      <w:proofErr w:type="spellStart"/>
      <w:r w:rsidRPr="00016397">
        <w:rPr>
          <w:sz w:val="22"/>
          <w:szCs w:val="22"/>
          <w:shd w:val="clear" w:color="auto" w:fill="FFFFFF"/>
        </w:rPr>
        <w:t>Provinsi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Bengkulu pada </w:t>
      </w:r>
      <w:proofErr w:type="spellStart"/>
      <w:r w:rsidRPr="00016397">
        <w:rPr>
          <w:sz w:val="22"/>
          <w:szCs w:val="22"/>
          <w:shd w:val="clear" w:color="auto" w:fill="FFFFFF"/>
        </w:rPr>
        <w:t>ketinggian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600-700 </w:t>
      </w:r>
      <w:proofErr w:type="spellStart"/>
      <w:r w:rsidRPr="00016397">
        <w:rPr>
          <w:sz w:val="22"/>
          <w:szCs w:val="22"/>
          <w:shd w:val="clear" w:color="auto" w:fill="FFFFFF"/>
        </w:rPr>
        <w:t>mdpl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. Pada </w:t>
      </w:r>
      <w:proofErr w:type="spellStart"/>
      <w:r w:rsidRPr="00016397">
        <w:rPr>
          <w:sz w:val="22"/>
          <w:szCs w:val="22"/>
          <w:shd w:val="clear" w:color="auto" w:fill="FFFFFF"/>
        </w:rPr>
        <w:t>bulan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februari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sampai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mei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suhu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di Rejang </w:t>
      </w:r>
      <w:proofErr w:type="spellStart"/>
      <w:r w:rsidRPr="00016397">
        <w:rPr>
          <w:sz w:val="22"/>
          <w:szCs w:val="22"/>
          <w:shd w:val="clear" w:color="auto" w:fill="FFFFFF"/>
        </w:rPr>
        <w:t>lebong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berkisar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27 ℃.</w:t>
      </w:r>
    </w:p>
    <w:p w14:paraId="0F09DF8B" w14:textId="77777777" w:rsidR="00C560FD" w:rsidRPr="00016397" w:rsidRDefault="00C560FD" w:rsidP="00DD78AF">
      <w:pPr>
        <w:ind w:firstLine="360"/>
        <w:jc w:val="both"/>
        <w:rPr>
          <w:sz w:val="22"/>
          <w:szCs w:val="22"/>
          <w:shd w:val="clear" w:color="auto" w:fill="FFFFFF"/>
        </w:rPr>
      </w:pPr>
      <w:proofErr w:type="spellStart"/>
      <w:r w:rsidRPr="00016397">
        <w:rPr>
          <w:sz w:val="22"/>
          <w:szCs w:val="22"/>
          <w:shd w:val="clear" w:color="auto" w:fill="FFFFFF"/>
        </w:rPr>
        <w:t>Masalah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yang </w:t>
      </w:r>
      <w:proofErr w:type="spellStart"/>
      <w:r w:rsidRPr="00016397">
        <w:rPr>
          <w:sz w:val="22"/>
          <w:szCs w:val="22"/>
          <w:shd w:val="clear" w:color="auto" w:fill="FFFFFF"/>
        </w:rPr>
        <w:t>penelitih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alami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terhadap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jamur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pada </w:t>
      </w:r>
      <w:proofErr w:type="spellStart"/>
      <w:r w:rsidRPr="00016397">
        <w:rPr>
          <w:sz w:val="22"/>
          <w:szCs w:val="22"/>
          <w:shd w:val="clear" w:color="auto" w:fill="FFFFFF"/>
        </w:rPr>
        <w:t>bibit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umbi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karena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terkena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air </w:t>
      </w:r>
      <w:proofErr w:type="spellStart"/>
      <w:r w:rsidRPr="00016397">
        <w:rPr>
          <w:sz w:val="22"/>
          <w:szCs w:val="22"/>
          <w:shd w:val="clear" w:color="auto" w:fill="FFFFFF"/>
        </w:rPr>
        <w:t>sehingga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umbi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tersebut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mengalami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pembusukan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. Selain </w:t>
      </w:r>
      <w:proofErr w:type="spellStart"/>
      <w:r w:rsidRPr="00016397">
        <w:rPr>
          <w:sz w:val="22"/>
          <w:szCs w:val="22"/>
          <w:shd w:val="clear" w:color="auto" w:fill="FFFFFF"/>
        </w:rPr>
        <w:t>itu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terdapat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banyak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ulat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yang </w:t>
      </w:r>
      <w:proofErr w:type="spellStart"/>
      <w:r w:rsidRPr="00016397">
        <w:rPr>
          <w:sz w:val="22"/>
          <w:szCs w:val="22"/>
          <w:shd w:val="clear" w:color="auto" w:fill="FFFFFF"/>
        </w:rPr>
        <w:t>mengrogoti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daun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tanaman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bawang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merah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dan </w:t>
      </w:r>
      <w:proofErr w:type="spellStart"/>
      <w:r w:rsidRPr="00016397">
        <w:rPr>
          <w:sz w:val="22"/>
          <w:szCs w:val="22"/>
          <w:shd w:val="clear" w:color="auto" w:fill="FFFFFF"/>
        </w:rPr>
        <w:t>gulma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yang </w:t>
      </w:r>
      <w:proofErr w:type="spellStart"/>
      <w:r w:rsidRPr="00016397">
        <w:rPr>
          <w:sz w:val="22"/>
          <w:szCs w:val="22"/>
          <w:shd w:val="clear" w:color="auto" w:fill="FFFFFF"/>
        </w:rPr>
        <w:t>tumbuh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di </w:t>
      </w:r>
      <w:proofErr w:type="spellStart"/>
      <w:r w:rsidRPr="00016397">
        <w:rPr>
          <w:sz w:val="22"/>
          <w:szCs w:val="22"/>
          <w:shd w:val="clear" w:color="auto" w:fill="FFFFFF"/>
        </w:rPr>
        <w:t>dalam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mau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pun </w:t>
      </w:r>
      <w:proofErr w:type="spellStart"/>
      <w:r w:rsidRPr="00016397">
        <w:rPr>
          <w:sz w:val="22"/>
          <w:szCs w:val="22"/>
          <w:shd w:val="clear" w:color="auto" w:fill="FFFFFF"/>
        </w:rPr>
        <w:t>diluar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polybag. </w:t>
      </w:r>
      <w:proofErr w:type="spellStart"/>
      <w:r w:rsidRPr="00016397">
        <w:rPr>
          <w:sz w:val="22"/>
          <w:szCs w:val="22"/>
          <w:shd w:val="clear" w:color="auto" w:fill="FFFFFF"/>
        </w:rPr>
        <w:t>Untuk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bibit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jamuran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maka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mengganti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umbi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yang </w:t>
      </w:r>
      <w:proofErr w:type="spellStart"/>
      <w:r w:rsidRPr="00016397">
        <w:rPr>
          <w:sz w:val="22"/>
          <w:szCs w:val="22"/>
          <w:shd w:val="clear" w:color="auto" w:fill="FFFFFF"/>
        </w:rPr>
        <w:t>telah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busuk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tersebut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dengan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bibit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yang </w:t>
      </w:r>
      <w:proofErr w:type="spellStart"/>
      <w:r w:rsidRPr="00016397">
        <w:rPr>
          <w:sz w:val="22"/>
          <w:szCs w:val="22"/>
          <w:shd w:val="clear" w:color="auto" w:fill="FFFFFF"/>
        </w:rPr>
        <w:t>baru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dengan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cara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penyulaman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. </w:t>
      </w:r>
      <w:proofErr w:type="spellStart"/>
      <w:r w:rsidRPr="00016397">
        <w:rPr>
          <w:sz w:val="22"/>
          <w:szCs w:val="22"/>
          <w:shd w:val="clear" w:color="auto" w:fill="FFFFFF"/>
        </w:rPr>
        <w:t>Ulat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dibasmi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dengan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cara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mekanis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yaitu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mengambil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ulat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yang </w:t>
      </w:r>
      <w:proofErr w:type="spellStart"/>
      <w:r w:rsidRPr="00016397">
        <w:rPr>
          <w:sz w:val="22"/>
          <w:szCs w:val="22"/>
          <w:shd w:val="clear" w:color="auto" w:fill="FFFFFF"/>
        </w:rPr>
        <w:t>berada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di </w:t>
      </w:r>
      <w:proofErr w:type="spellStart"/>
      <w:r w:rsidRPr="00016397">
        <w:rPr>
          <w:sz w:val="22"/>
          <w:szCs w:val="22"/>
          <w:shd w:val="clear" w:color="auto" w:fill="FFFFFF"/>
        </w:rPr>
        <w:t>daun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. </w:t>
      </w:r>
      <w:proofErr w:type="spellStart"/>
      <w:r w:rsidRPr="00016397">
        <w:rPr>
          <w:sz w:val="22"/>
          <w:szCs w:val="22"/>
          <w:shd w:val="clear" w:color="auto" w:fill="FFFFFF"/>
        </w:rPr>
        <w:t>Gulma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di </w:t>
      </w:r>
      <w:proofErr w:type="spellStart"/>
      <w:r w:rsidRPr="00016397">
        <w:rPr>
          <w:sz w:val="22"/>
          <w:szCs w:val="22"/>
          <w:shd w:val="clear" w:color="auto" w:fill="FFFFFF"/>
        </w:rPr>
        <w:t>sekitar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areal </w:t>
      </w:r>
      <w:proofErr w:type="spellStart"/>
      <w:r w:rsidRPr="00016397">
        <w:rPr>
          <w:sz w:val="22"/>
          <w:szCs w:val="22"/>
          <w:shd w:val="clear" w:color="auto" w:fill="FFFFFF"/>
        </w:rPr>
        <w:t>penelitian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diatasi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dengan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cara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mencabut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dan </w:t>
      </w:r>
      <w:proofErr w:type="spellStart"/>
      <w:r w:rsidRPr="00016397">
        <w:rPr>
          <w:sz w:val="22"/>
          <w:szCs w:val="22"/>
          <w:shd w:val="clear" w:color="auto" w:fill="FFFFFF"/>
        </w:rPr>
        <w:t>merumput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menggunakan</w:t>
      </w:r>
      <w:proofErr w:type="spellEnd"/>
      <w:r w:rsidRPr="00016397">
        <w:rPr>
          <w:sz w:val="22"/>
          <w:szCs w:val="22"/>
          <w:shd w:val="clear" w:color="auto" w:fill="FFFFFF"/>
        </w:rPr>
        <w:t>.</w:t>
      </w:r>
    </w:p>
    <w:p w14:paraId="08D1916B" w14:textId="77777777" w:rsidR="00C560FD" w:rsidRPr="00016397" w:rsidRDefault="00B552D1" w:rsidP="00016397">
      <w:pPr>
        <w:pStyle w:val="ListParagraph"/>
        <w:ind w:left="0"/>
        <w:jc w:val="both"/>
        <w:rPr>
          <w:b/>
          <w:bCs/>
          <w:sz w:val="22"/>
          <w:szCs w:val="22"/>
          <w:shd w:val="clear" w:color="auto" w:fill="FFFFFF"/>
        </w:rPr>
      </w:pPr>
      <w:bookmarkStart w:id="1" w:name="_Hlk200568199"/>
      <w:r w:rsidRPr="00016397">
        <w:rPr>
          <w:b/>
          <w:bCs/>
          <w:sz w:val="22"/>
          <w:szCs w:val="22"/>
          <w:shd w:val="clear" w:color="auto" w:fill="FFFFFF"/>
        </w:rPr>
        <w:t xml:space="preserve">  4.2 </w:t>
      </w:r>
      <w:r w:rsidR="00C560FD" w:rsidRPr="00016397">
        <w:rPr>
          <w:b/>
          <w:bCs/>
          <w:sz w:val="22"/>
          <w:szCs w:val="22"/>
          <w:shd w:val="clear" w:color="auto" w:fill="FFFFFF"/>
        </w:rPr>
        <w:t xml:space="preserve">Hasil </w:t>
      </w:r>
      <w:proofErr w:type="spellStart"/>
      <w:r w:rsidR="00C560FD" w:rsidRPr="00016397">
        <w:rPr>
          <w:b/>
          <w:bCs/>
          <w:sz w:val="22"/>
          <w:szCs w:val="22"/>
          <w:shd w:val="clear" w:color="auto" w:fill="FFFFFF"/>
        </w:rPr>
        <w:t>Penelitian</w:t>
      </w:r>
      <w:proofErr w:type="spellEnd"/>
    </w:p>
    <w:bookmarkEnd w:id="1"/>
    <w:p w14:paraId="6AC47901" w14:textId="77777777" w:rsidR="00C560FD" w:rsidRPr="00016397" w:rsidRDefault="00C560FD" w:rsidP="00DD78AF">
      <w:pPr>
        <w:ind w:firstLine="360"/>
        <w:jc w:val="both"/>
        <w:rPr>
          <w:sz w:val="22"/>
          <w:szCs w:val="22"/>
        </w:rPr>
      </w:pPr>
      <w:proofErr w:type="spellStart"/>
      <w:r w:rsidRPr="00016397">
        <w:rPr>
          <w:sz w:val="22"/>
          <w:szCs w:val="22"/>
          <w:shd w:val="clear" w:color="auto" w:fill="FFFFFF"/>
        </w:rPr>
        <w:t>Berdasarkan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  <w:shd w:val="clear" w:color="auto" w:fill="FFFFFF"/>
        </w:rPr>
        <w:t>hasil</w:t>
      </w:r>
      <w:proofErr w:type="spellEnd"/>
      <w:r w:rsidRPr="0001639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6397">
        <w:rPr>
          <w:sz w:val="22"/>
          <w:szCs w:val="22"/>
        </w:rPr>
        <w:t>Analisis</w:t>
      </w:r>
      <w:proofErr w:type="spellEnd"/>
      <w:r w:rsidRPr="00016397">
        <w:rPr>
          <w:sz w:val="22"/>
          <w:szCs w:val="22"/>
        </w:rPr>
        <w:t xml:space="preserve"> </w:t>
      </w:r>
      <w:proofErr w:type="gramStart"/>
      <w:r w:rsidRPr="00016397">
        <w:rPr>
          <w:sz w:val="22"/>
          <w:szCs w:val="22"/>
        </w:rPr>
        <w:t>Of</w:t>
      </w:r>
      <w:proofErr w:type="gram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Varoian</w:t>
      </w:r>
      <w:proofErr w:type="spellEnd"/>
      <w:r w:rsidRPr="00016397">
        <w:rPr>
          <w:sz w:val="22"/>
          <w:szCs w:val="22"/>
        </w:rPr>
        <w:t xml:space="preserve"> (Anova) pada </w:t>
      </w:r>
      <w:proofErr w:type="spellStart"/>
      <w:r w:rsidRPr="00016397">
        <w:rPr>
          <w:sz w:val="22"/>
          <w:szCs w:val="22"/>
        </w:rPr>
        <w:t>taraf</w:t>
      </w:r>
      <w:proofErr w:type="spellEnd"/>
      <w:r w:rsidRPr="00016397">
        <w:rPr>
          <w:sz w:val="22"/>
          <w:szCs w:val="22"/>
        </w:rPr>
        <w:t xml:space="preserve"> 5% </w:t>
      </w:r>
      <w:proofErr w:type="spellStart"/>
      <w:r w:rsidRPr="00016397">
        <w:rPr>
          <w:sz w:val="22"/>
          <w:szCs w:val="22"/>
        </w:rPr>
        <w:t>perlakuan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pemotongan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umbi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berpengangaruh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terhadap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variabel</w:t>
      </w:r>
      <w:proofErr w:type="spellEnd"/>
      <w:r w:rsidRPr="00016397">
        <w:rPr>
          <w:sz w:val="22"/>
          <w:szCs w:val="22"/>
        </w:rPr>
        <w:t xml:space="preserve"> diameter </w:t>
      </w:r>
      <w:proofErr w:type="spellStart"/>
      <w:r w:rsidRPr="00016397">
        <w:rPr>
          <w:sz w:val="22"/>
          <w:szCs w:val="22"/>
        </w:rPr>
        <w:t>umbi</w:t>
      </w:r>
      <w:proofErr w:type="spellEnd"/>
      <w:r w:rsidRPr="00016397">
        <w:rPr>
          <w:sz w:val="22"/>
          <w:szCs w:val="22"/>
        </w:rPr>
        <w:t xml:space="preserve">, </w:t>
      </w:r>
      <w:proofErr w:type="spellStart"/>
      <w:r w:rsidRPr="00016397">
        <w:rPr>
          <w:sz w:val="22"/>
          <w:szCs w:val="22"/>
        </w:rPr>
        <w:t>bobot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umbi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basah</w:t>
      </w:r>
      <w:proofErr w:type="spellEnd"/>
      <w:r w:rsidRPr="00016397">
        <w:rPr>
          <w:sz w:val="22"/>
          <w:szCs w:val="22"/>
        </w:rPr>
        <w:t xml:space="preserve"> dan </w:t>
      </w:r>
      <w:proofErr w:type="spellStart"/>
      <w:r w:rsidRPr="00016397">
        <w:rPr>
          <w:sz w:val="22"/>
          <w:szCs w:val="22"/>
        </w:rPr>
        <w:t>bobot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umbi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kering</w:t>
      </w:r>
      <w:proofErr w:type="spellEnd"/>
      <w:r w:rsidRPr="00016397">
        <w:rPr>
          <w:sz w:val="22"/>
          <w:szCs w:val="22"/>
        </w:rPr>
        <w:t xml:space="preserve">. </w:t>
      </w:r>
      <w:proofErr w:type="spellStart"/>
      <w:r w:rsidRPr="00016397">
        <w:rPr>
          <w:sz w:val="22"/>
          <w:szCs w:val="22"/>
        </w:rPr>
        <w:t>Konsentrasi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atonik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berpengaruh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terhadap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variabel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tinggi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tanaman</w:t>
      </w:r>
      <w:proofErr w:type="spellEnd"/>
      <w:r w:rsidRPr="00016397">
        <w:rPr>
          <w:sz w:val="22"/>
          <w:szCs w:val="22"/>
        </w:rPr>
        <w:t xml:space="preserve"> dan diameter </w:t>
      </w:r>
      <w:proofErr w:type="spellStart"/>
      <w:r w:rsidRPr="00016397">
        <w:rPr>
          <w:sz w:val="22"/>
          <w:szCs w:val="22"/>
        </w:rPr>
        <w:t>umbi</w:t>
      </w:r>
      <w:proofErr w:type="spellEnd"/>
      <w:r w:rsidRPr="00016397">
        <w:rPr>
          <w:sz w:val="22"/>
          <w:szCs w:val="22"/>
        </w:rPr>
        <w:t xml:space="preserve">. </w:t>
      </w:r>
      <w:proofErr w:type="spellStart"/>
      <w:r w:rsidRPr="00016397">
        <w:rPr>
          <w:sz w:val="22"/>
          <w:szCs w:val="22"/>
        </w:rPr>
        <w:t>Terdapat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interaksi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antara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perlakuan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pemotongan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umbi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dengan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konsentrasi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atonik</w:t>
      </w:r>
      <w:proofErr w:type="spellEnd"/>
      <w:r w:rsidRPr="00016397">
        <w:rPr>
          <w:sz w:val="22"/>
          <w:szCs w:val="22"/>
        </w:rPr>
        <w:t xml:space="preserve"> pada </w:t>
      </w:r>
      <w:proofErr w:type="spellStart"/>
      <w:r w:rsidRPr="00016397">
        <w:rPr>
          <w:sz w:val="22"/>
          <w:szCs w:val="22"/>
        </w:rPr>
        <w:t>variabel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tinggi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tanaman</w:t>
      </w:r>
      <w:proofErr w:type="spellEnd"/>
      <w:r w:rsidRPr="00016397">
        <w:rPr>
          <w:sz w:val="22"/>
          <w:szCs w:val="22"/>
        </w:rPr>
        <w:t xml:space="preserve">, </w:t>
      </w:r>
      <w:proofErr w:type="spellStart"/>
      <w:r w:rsidRPr="00016397">
        <w:rPr>
          <w:sz w:val="22"/>
          <w:szCs w:val="22"/>
        </w:rPr>
        <w:t>jumlah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daun</w:t>
      </w:r>
      <w:proofErr w:type="spellEnd"/>
      <w:r w:rsidRPr="00016397">
        <w:rPr>
          <w:sz w:val="22"/>
          <w:szCs w:val="22"/>
        </w:rPr>
        <w:t xml:space="preserve"> dan diameter </w:t>
      </w:r>
      <w:proofErr w:type="spellStart"/>
      <w:r w:rsidRPr="00016397">
        <w:rPr>
          <w:sz w:val="22"/>
          <w:szCs w:val="22"/>
        </w:rPr>
        <w:t>umbi</w:t>
      </w:r>
      <w:proofErr w:type="spellEnd"/>
      <w:r w:rsidRPr="00016397">
        <w:rPr>
          <w:sz w:val="22"/>
          <w:szCs w:val="22"/>
        </w:rPr>
        <w:t xml:space="preserve">. </w:t>
      </w:r>
      <w:proofErr w:type="spellStart"/>
      <w:r w:rsidRPr="00016397">
        <w:rPr>
          <w:sz w:val="22"/>
          <w:szCs w:val="22"/>
        </w:rPr>
        <w:t>Disajikan</w:t>
      </w:r>
      <w:proofErr w:type="spellEnd"/>
      <w:r w:rsidRPr="00016397">
        <w:rPr>
          <w:sz w:val="22"/>
          <w:szCs w:val="22"/>
        </w:rPr>
        <w:t xml:space="preserve"> Pada Tabel 1.</w:t>
      </w:r>
    </w:p>
    <w:p w14:paraId="0E6311FA" w14:textId="77777777" w:rsidR="00B552D1" w:rsidRPr="00016397" w:rsidRDefault="00B552D1" w:rsidP="00DD78AF">
      <w:pPr>
        <w:ind w:firstLine="360"/>
        <w:jc w:val="both"/>
        <w:rPr>
          <w:sz w:val="22"/>
          <w:szCs w:val="22"/>
        </w:rPr>
      </w:pPr>
    </w:p>
    <w:p w14:paraId="09B56BFB" w14:textId="77777777" w:rsidR="00B552D1" w:rsidRPr="00016397" w:rsidRDefault="00B552D1" w:rsidP="00DD78AF">
      <w:pPr>
        <w:ind w:firstLine="360"/>
        <w:jc w:val="both"/>
        <w:rPr>
          <w:sz w:val="22"/>
          <w:szCs w:val="22"/>
        </w:rPr>
      </w:pPr>
    </w:p>
    <w:p w14:paraId="0FFC2C97" w14:textId="77777777" w:rsidR="00B552D1" w:rsidRPr="00016397" w:rsidRDefault="00B552D1" w:rsidP="00DD78AF">
      <w:pPr>
        <w:ind w:firstLine="360"/>
        <w:jc w:val="both"/>
        <w:rPr>
          <w:sz w:val="22"/>
          <w:szCs w:val="22"/>
        </w:rPr>
      </w:pPr>
    </w:p>
    <w:p w14:paraId="58475D5E" w14:textId="77777777" w:rsidR="00B552D1" w:rsidRPr="00016397" w:rsidRDefault="00B552D1" w:rsidP="00DD78AF">
      <w:pPr>
        <w:jc w:val="both"/>
        <w:rPr>
          <w:b/>
          <w:bCs/>
          <w:sz w:val="22"/>
          <w:szCs w:val="22"/>
        </w:rPr>
      </w:pPr>
      <w:r w:rsidRPr="00016397">
        <w:rPr>
          <w:b/>
          <w:bCs/>
          <w:sz w:val="22"/>
          <w:szCs w:val="22"/>
        </w:rPr>
        <w:t xml:space="preserve">Tabel </w:t>
      </w:r>
      <w:proofErr w:type="gramStart"/>
      <w:r w:rsidRPr="00016397">
        <w:rPr>
          <w:b/>
          <w:bCs/>
          <w:sz w:val="22"/>
          <w:szCs w:val="22"/>
        </w:rPr>
        <w:t>1.Rangkuman</w:t>
      </w:r>
      <w:proofErr w:type="gramEnd"/>
      <w:r w:rsidRPr="00016397">
        <w:rPr>
          <w:b/>
          <w:bCs/>
          <w:sz w:val="22"/>
          <w:szCs w:val="22"/>
        </w:rPr>
        <w:t xml:space="preserve"> Hasil </w:t>
      </w:r>
      <w:proofErr w:type="spellStart"/>
      <w:r w:rsidRPr="00016397">
        <w:rPr>
          <w:b/>
          <w:bCs/>
          <w:sz w:val="22"/>
          <w:szCs w:val="22"/>
        </w:rPr>
        <w:t>Analisis</w:t>
      </w:r>
      <w:proofErr w:type="spellEnd"/>
      <w:r w:rsidRPr="00016397">
        <w:rPr>
          <w:b/>
          <w:bCs/>
          <w:sz w:val="22"/>
          <w:szCs w:val="22"/>
        </w:rPr>
        <w:t xml:space="preserve"> </w:t>
      </w:r>
      <w:proofErr w:type="gramStart"/>
      <w:r w:rsidRPr="00016397">
        <w:rPr>
          <w:b/>
          <w:bCs/>
          <w:sz w:val="22"/>
          <w:szCs w:val="22"/>
        </w:rPr>
        <w:t>Of</w:t>
      </w:r>
      <w:proofErr w:type="gramEnd"/>
      <w:r w:rsidRPr="00016397">
        <w:rPr>
          <w:b/>
          <w:bCs/>
          <w:sz w:val="22"/>
          <w:szCs w:val="22"/>
        </w:rPr>
        <w:t xml:space="preserve"> Varian (Anova) pada </w:t>
      </w:r>
      <w:proofErr w:type="spellStart"/>
      <w:r w:rsidRPr="00016397">
        <w:rPr>
          <w:b/>
          <w:bCs/>
          <w:sz w:val="22"/>
          <w:szCs w:val="22"/>
        </w:rPr>
        <w:t>taraf</w:t>
      </w:r>
      <w:proofErr w:type="spellEnd"/>
      <w:r w:rsidRPr="00016397">
        <w:rPr>
          <w:b/>
          <w:bCs/>
          <w:sz w:val="22"/>
          <w:szCs w:val="22"/>
        </w:rPr>
        <w:t xml:space="preserve"> 5% </w:t>
      </w:r>
      <w:proofErr w:type="spellStart"/>
      <w:r w:rsidRPr="00016397">
        <w:rPr>
          <w:b/>
          <w:bCs/>
          <w:sz w:val="22"/>
          <w:szCs w:val="22"/>
        </w:rPr>
        <w:t>sudah</w:t>
      </w:r>
      <w:proofErr w:type="spellEnd"/>
      <w:r w:rsidRPr="00016397">
        <w:rPr>
          <w:b/>
          <w:bCs/>
          <w:sz w:val="22"/>
          <w:szCs w:val="22"/>
        </w:rPr>
        <w:t xml:space="preserve"> </w:t>
      </w:r>
      <w:proofErr w:type="spellStart"/>
      <w:r w:rsidRPr="00016397">
        <w:rPr>
          <w:b/>
          <w:bCs/>
          <w:sz w:val="22"/>
          <w:szCs w:val="22"/>
        </w:rPr>
        <w:t>dihitungkan</w:t>
      </w:r>
      <w:proofErr w:type="spellEnd"/>
    </w:p>
    <w:p w14:paraId="44D5C80C" w14:textId="77777777" w:rsidR="00B552D1" w:rsidRPr="00016397" w:rsidRDefault="00B552D1" w:rsidP="00DD78AF">
      <w:pPr>
        <w:jc w:val="both"/>
        <w:rPr>
          <w:b/>
          <w:bCs/>
          <w:sz w:val="22"/>
          <w:szCs w:val="22"/>
        </w:rPr>
      </w:pPr>
      <w:proofErr w:type="spellStart"/>
      <w:r w:rsidRPr="00016397">
        <w:rPr>
          <w:b/>
          <w:bCs/>
          <w:sz w:val="22"/>
          <w:szCs w:val="22"/>
        </w:rPr>
        <w:t>dihitungkan</w:t>
      </w:r>
      <w:proofErr w:type="spellEnd"/>
    </w:p>
    <w:tbl>
      <w:tblPr>
        <w:tblStyle w:val="PlainTable2"/>
        <w:tblW w:w="5135" w:type="pct"/>
        <w:tblLook w:val="0660" w:firstRow="1" w:lastRow="1" w:firstColumn="0" w:lastColumn="0" w:noHBand="1" w:noVBand="1"/>
      </w:tblPr>
      <w:tblGrid>
        <w:gridCol w:w="485"/>
        <w:gridCol w:w="1879"/>
        <w:gridCol w:w="821"/>
        <w:gridCol w:w="962"/>
        <w:gridCol w:w="797"/>
        <w:gridCol w:w="925"/>
      </w:tblGrid>
      <w:tr w:rsidR="00B552D1" w:rsidRPr="00016397" w14:paraId="5AC366E9" w14:textId="77777777" w:rsidTr="005E39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8"/>
        </w:trPr>
        <w:tc>
          <w:tcPr>
            <w:tcW w:w="328" w:type="pct"/>
          </w:tcPr>
          <w:p w14:paraId="58685996" w14:textId="77777777" w:rsidR="00B552D1" w:rsidRPr="00016397" w:rsidRDefault="00B552D1" w:rsidP="00DD78AF">
            <w:pPr>
              <w:jc w:val="both"/>
              <w:rPr>
                <w:sz w:val="22"/>
                <w:szCs w:val="22"/>
              </w:rPr>
            </w:pPr>
          </w:p>
          <w:p w14:paraId="3641B88B" w14:textId="77777777" w:rsidR="00B552D1" w:rsidRPr="00016397" w:rsidRDefault="00B552D1" w:rsidP="00DD78AF">
            <w:pPr>
              <w:jc w:val="both"/>
              <w:rPr>
                <w:sz w:val="22"/>
                <w:szCs w:val="22"/>
              </w:rPr>
            </w:pPr>
            <w:r w:rsidRPr="00016397">
              <w:rPr>
                <w:sz w:val="22"/>
                <w:szCs w:val="22"/>
              </w:rPr>
              <w:t>No</w:t>
            </w:r>
          </w:p>
        </w:tc>
        <w:tc>
          <w:tcPr>
            <w:tcW w:w="1115" w:type="pct"/>
            <w:noWrap/>
          </w:tcPr>
          <w:p w14:paraId="1251794D" w14:textId="77777777" w:rsidR="00B552D1" w:rsidRPr="00016397" w:rsidRDefault="00B552D1" w:rsidP="00DD78AF">
            <w:pPr>
              <w:ind w:right="-655"/>
              <w:jc w:val="both"/>
              <w:rPr>
                <w:sz w:val="22"/>
                <w:szCs w:val="22"/>
              </w:rPr>
            </w:pPr>
          </w:p>
          <w:p w14:paraId="5AA7396A" w14:textId="77777777" w:rsidR="00B552D1" w:rsidRPr="00016397" w:rsidRDefault="00B552D1" w:rsidP="00DD78AF">
            <w:pPr>
              <w:ind w:right="-655"/>
              <w:jc w:val="both"/>
              <w:rPr>
                <w:sz w:val="22"/>
                <w:szCs w:val="22"/>
              </w:rPr>
            </w:pPr>
            <w:proofErr w:type="spellStart"/>
            <w:r w:rsidRPr="00016397">
              <w:rPr>
                <w:sz w:val="22"/>
                <w:szCs w:val="22"/>
              </w:rPr>
              <w:t>Variabel</w:t>
            </w:r>
            <w:proofErr w:type="spellEnd"/>
          </w:p>
        </w:tc>
        <w:tc>
          <w:tcPr>
            <w:tcW w:w="919" w:type="pct"/>
          </w:tcPr>
          <w:p w14:paraId="5C528B6C" w14:textId="77777777" w:rsidR="00B552D1" w:rsidRPr="00016397" w:rsidRDefault="00B552D1" w:rsidP="00DD78AF">
            <w:pPr>
              <w:ind w:right="-655"/>
              <w:jc w:val="both"/>
              <w:rPr>
                <w:sz w:val="22"/>
                <w:szCs w:val="22"/>
              </w:rPr>
            </w:pPr>
          </w:p>
          <w:p w14:paraId="65BB87FF" w14:textId="77777777" w:rsidR="00B552D1" w:rsidRPr="00016397" w:rsidRDefault="00B552D1" w:rsidP="00DD78AF">
            <w:pPr>
              <w:ind w:right="-655"/>
              <w:jc w:val="both"/>
              <w:rPr>
                <w:sz w:val="22"/>
                <w:szCs w:val="22"/>
              </w:rPr>
            </w:pPr>
            <w:r w:rsidRPr="00016397">
              <w:rPr>
                <w:sz w:val="22"/>
                <w:szCs w:val="22"/>
              </w:rPr>
              <w:t>P</w:t>
            </w:r>
          </w:p>
        </w:tc>
        <w:tc>
          <w:tcPr>
            <w:tcW w:w="917" w:type="pct"/>
          </w:tcPr>
          <w:p w14:paraId="665D32B4" w14:textId="77777777" w:rsidR="00B552D1" w:rsidRPr="00016397" w:rsidRDefault="00B552D1" w:rsidP="00DD78AF">
            <w:pPr>
              <w:ind w:right="-655"/>
              <w:jc w:val="both"/>
              <w:rPr>
                <w:sz w:val="22"/>
                <w:szCs w:val="22"/>
              </w:rPr>
            </w:pPr>
            <w:proofErr w:type="spellStart"/>
            <w:r w:rsidRPr="00016397">
              <w:rPr>
                <w:sz w:val="22"/>
                <w:szCs w:val="22"/>
              </w:rPr>
              <w:t>Fhitung</w:t>
            </w:r>
            <w:proofErr w:type="spellEnd"/>
          </w:p>
          <w:p w14:paraId="206F00E7" w14:textId="77777777" w:rsidR="00B552D1" w:rsidRPr="00016397" w:rsidRDefault="00B552D1" w:rsidP="00DD78AF">
            <w:pPr>
              <w:ind w:right="-655"/>
              <w:jc w:val="both"/>
              <w:rPr>
                <w:sz w:val="22"/>
                <w:szCs w:val="22"/>
              </w:rPr>
            </w:pPr>
            <w:r w:rsidRPr="00016397">
              <w:rPr>
                <w:sz w:val="22"/>
                <w:szCs w:val="22"/>
              </w:rPr>
              <w:t>A</w:t>
            </w:r>
          </w:p>
        </w:tc>
        <w:tc>
          <w:tcPr>
            <w:tcW w:w="810" w:type="pct"/>
          </w:tcPr>
          <w:p w14:paraId="5D826BC4" w14:textId="77777777" w:rsidR="00B552D1" w:rsidRPr="00016397" w:rsidRDefault="00B552D1" w:rsidP="00DD78AF">
            <w:pPr>
              <w:ind w:right="-655"/>
              <w:jc w:val="both"/>
              <w:rPr>
                <w:sz w:val="22"/>
                <w:szCs w:val="22"/>
              </w:rPr>
            </w:pPr>
          </w:p>
          <w:p w14:paraId="6F6D33D7" w14:textId="77777777" w:rsidR="00B552D1" w:rsidRPr="00016397" w:rsidRDefault="00B552D1" w:rsidP="00DD78AF">
            <w:pPr>
              <w:ind w:right="-655"/>
              <w:jc w:val="both"/>
              <w:rPr>
                <w:sz w:val="22"/>
                <w:szCs w:val="22"/>
              </w:rPr>
            </w:pPr>
            <w:r w:rsidRPr="00016397">
              <w:rPr>
                <w:sz w:val="22"/>
                <w:szCs w:val="22"/>
              </w:rPr>
              <w:t>PXA</w:t>
            </w:r>
          </w:p>
        </w:tc>
        <w:tc>
          <w:tcPr>
            <w:tcW w:w="910" w:type="pct"/>
          </w:tcPr>
          <w:p w14:paraId="4B6A9FB0" w14:textId="77777777" w:rsidR="00B552D1" w:rsidRPr="00016397" w:rsidRDefault="00B552D1" w:rsidP="00DD78AF">
            <w:pPr>
              <w:ind w:right="-655"/>
              <w:jc w:val="both"/>
              <w:rPr>
                <w:sz w:val="22"/>
                <w:szCs w:val="22"/>
              </w:rPr>
            </w:pPr>
          </w:p>
          <w:p w14:paraId="547D0205" w14:textId="77777777" w:rsidR="00B552D1" w:rsidRPr="00016397" w:rsidRDefault="00B552D1" w:rsidP="00DD78AF">
            <w:pPr>
              <w:ind w:right="-655"/>
              <w:jc w:val="both"/>
              <w:rPr>
                <w:sz w:val="22"/>
                <w:szCs w:val="22"/>
              </w:rPr>
            </w:pPr>
            <w:proofErr w:type="gramStart"/>
            <w:r w:rsidRPr="00016397">
              <w:rPr>
                <w:sz w:val="22"/>
                <w:szCs w:val="22"/>
              </w:rPr>
              <w:t>KK(</w:t>
            </w:r>
            <w:proofErr w:type="gramEnd"/>
            <w:r w:rsidRPr="00016397">
              <w:rPr>
                <w:sz w:val="22"/>
                <w:szCs w:val="22"/>
              </w:rPr>
              <w:t>%)</w:t>
            </w:r>
          </w:p>
        </w:tc>
      </w:tr>
      <w:tr w:rsidR="00B552D1" w:rsidRPr="00016397" w14:paraId="298386EE" w14:textId="77777777" w:rsidTr="005E39C9">
        <w:tc>
          <w:tcPr>
            <w:tcW w:w="328" w:type="pct"/>
          </w:tcPr>
          <w:p w14:paraId="154FE478" w14:textId="77777777" w:rsidR="00B552D1" w:rsidRPr="00016397" w:rsidRDefault="00B552D1" w:rsidP="00DD78AF">
            <w:pPr>
              <w:jc w:val="both"/>
              <w:rPr>
                <w:sz w:val="22"/>
                <w:szCs w:val="22"/>
              </w:rPr>
            </w:pPr>
            <w:r w:rsidRPr="00016397">
              <w:rPr>
                <w:sz w:val="22"/>
                <w:szCs w:val="22"/>
              </w:rPr>
              <w:t>1</w:t>
            </w:r>
          </w:p>
        </w:tc>
        <w:tc>
          <w:tcPr>
            <w:tcW w:w="1115" w:type="pct"/>
            <w:noWrap/>
          </w:tcPr>
          <w:p w14:paraId="34FC91AE" w14:textId="77777777" w:rsidR="00B552D1" w:rsidRPr="00016397" w:rsidRDefault="00B552D1" w:rsidP="00DD78AF">
            <w:pPr>
              <w:ind w:right="-655"/>
              <w:jc w:val="both"/>
              <w:rPr>
                <w:sz w:val="22"/>
                <w:szCs w:val="22"/>
              </w:rPr>
            </w:pPr>
            <w:r w:rsidRPr="00016397">
              <w:rPr>
                <w:sz w:val="22"/>
                <w:szCs w:val="22"/>
              </w:rPr>
              <w:t xml:space="preserve">Tinggi </w:t>
            </w:r>
            <w:proofErr w:type="spellStart"/>
            <w:r w:rsidRPr="00016397">
              <w:rPr>
                <w:sz w:val="22"/>
                <w:szCs w:val="22"/>
              </w:rPr>
              <w:t>tanaman</w:t>
            </w:r>
            <w:proofErr w:type="spellEnd"/>
          </w:p>
        </w:tc>
        <w:tc>
          <w:tcPr>
            <w:tcW w:w="919" w:type="pct"/>
          </w:tcPr>
          <w:p w14:paraId="586DA1FE" w14:textId="77777777" w:rsidR="00B552D1" w:rsidRPr="00016397" w:rsidRDefault="00B552D1" w:rsidP="00DD78AF">
            <w:pPr>
              <w:ind w:right="-655"/>
              <w:jc w:val="both"/>
              <w:rPr>
                <w:sz w:val="22"/>
                <w:szCs w:val="22"/>
              </w:rPr>
            </w:pPr>
            <w:r w:rsidRPr="00016397">
              <w:rPr>
                <w:sz w:val="22"/>
                <w:szCs w:val="22"/>
              </w:rPr>
              <w:t>1,95ns</w:t>
            </w:r>
          </w:p>
        </w:tc>
        <w:tc>
          <w:tcPr>
            <w:tcW w:w="917" w:type="pct"/>
          </w:tcPr>
          <w:p w14:paraId="00EC68B1" w14:textId="77777777" w:rsidR="00B552D1" w:rsidRPr="00016397" w:rsidRDefault="00B552D1" w:rsidP="00DD78AF">
            <w:pPr>
              <w:ind w:right="-655"/>
              <w:jc w:val="both"/>
              <w:rPr>
                <w:sz w:val="22"/>
                <w:szCs w:val="22"/>
              </w:rPr>
            </w:pPr>
            <w:r w:rsidRPr="00016397">
              <w:rPr>
                <w:sz w:val="22"/>
                <w:szCs w:val="22"/>
              </w:rPr>
              <w:t>3,14*</w:t>
            </w:r>
          </w:p>
        </w:tc>
        <w:tc>
          <w:tcPr>
            <w:tcW w:w="810" w:type="pct"/>
          </w:tcPr>
          <w:p w14:paraId="0878F27F" w14:textId="77777777" w:rsidR="00B552D1" w:rsidRPr="00016397" w:rsidRDefault="00B552D1" w:rsidP="00DD78AF">
            <w:pPr>
              <w:ind w:right="-655"/>
              <w:jc w:val="both"/>
              <w:rPr>
                <w:sz w:val="22"/>
                <w:szCs w:val="22"/>
              </w:rPr>
            </w:pPr>
            <w:r w:rsidRPr="00016397">
              <w:rPr>
                <w:sz w:val="22"/>
                <w:szCs w:val="22"/>
              </w:rPr>
              <w:t>2,82*</w:t>
            </w:r>
          </w:p>
        </w:tc>
        <w:tc>
          <w:tcPr>
            <w:tcW w:w="910" w:type="pct"/>
          </w:tcPr>
          <w:p w14:paraId="22FB9B5A" w14:textId="77777777" w:rsidR="00B552D1" w:rsidRPr="00016397" w:rsidRDefault="00B552D1" w:rsidP="00DD78AF">
            <w:pPr>
              <w:ind w:right="-655"/>
              <w:jc w:val="both"/>
              <w:rPr>
                <w:sz w:val="22"/>
                <w:szCs w:val="22"/>
              </w:rPr>
            </w:pPr>
            <w:r w:rsidRPr="00016397">
              <w:rPr>
                <w:sz w:val="22"/>
                <w:szCs w:val="22"/>
              </w:rPr>
              <w:t>15,58</w:t>
            </w:r>
          </w:p>
        </w:tc>
      </w:tr>
      <w:tr w:rsidR="00B552D1" w:rsidRPr="00016397" w14:paraId="141F0552" w14:textId="77777777" w:rsidTr="005E39C9">
        <w:tc>
          <w:tcPr>
            <w:tcW w:w="328" w:type="pct"/>
          </w:tcPr>
          <w:p w14:paraId="35DC0F46" w14:textId="77777777" w:rsidR="00B552D1" w:rsidRPr="00016397" w:rsidRDefault="00B552D1" w:rsidP="00DD78AF">
            <w:pPr>
              <w:jc w:val="both"/>
              <w:rPr>
                <w:sz w:val="22"/>
                <w:szCs w:val="22"/>
              </w:rPr>
            </w:pPr>
            <w:r w:rsidRPr="00016397">
              <w:rPr>
                <w:sz w:val="22"/>
                <w:szCs w:val="22"/>
              </w:rPr>
              <w:t>2</w:t>
            </w:r>
          </w:p>
        </w:tc>
        <w:tc>
          <w:tcPr>
            <w:tcW w:w="1115" w:type="pct"/>
            <w:noWrap/>
          </w:tcPr>
          <w:p w14:paraId="5642B21A" w14:textId="77777777" w:rsidR="00B552D1" w:rsidRPr="00016397" w:rsidRDefault="00B552D1" w:rsidP="00DD78AF">
            <w:pPr>
              <w:ind w:right="-655"/>
              <w:jc w:val="both"/>
              <w:rPr>
                <w:sz w:val="22"/>
                <w:szCs w:val="22"/>
              </w:rPr>
            </w:pPr>
            <w:proofErr w:type="spellStart"/>
            <w:r w:rsidRPr="00016397">
              <w:rPr>
                <w:sz w:val="22"/>
                <w:szCs w:val="22"/>
              </w:rPr>
              <w:t>Jumlah</w:t>
            </w:r>
            <w:proofErr w:type="spellEnd"/>
            <w:r w:rsidRPr="00016397">
              <w:rPr>
                <w:sz w:val="22"/>
                <w:szCs w:val="22"/>
              </w:rPr>
              <w:t xml:space="preserve"> </w:t>
            </w:r>
            <w:proofErr w:type="spellStart"/>
            <w:r w:rsidRPr="00016397">
              <w:rPr>
                <w:sz w:val="22"/>
                <w:szCs w:val="22"/>
              </w:rPr>
              <w:t>daun</w:t>
            </w:r>
            <w:proofErr w:type="spellEnd"/>
          </w:p>
        </w:tc>
        <w:tc>
          <w:tcPr>
            <w:tcW w:w="919" w:type="pct"/>
          </w:tcPr>
          <w:p w14:paraId="57B7847B" w14:textId="77777777" w:rsidR="00B552D1" w:rsidRPr="00016397" w:rsidRDefault="00B552D1" w:rsidP="00DD78AF">
            <w:pPr>
              <w:ind w:right="-655"/>
              <w:jc w:val="both"/>
              <w:rPr>
                <w:sz w:val="22"/>
                <w:szCs w:val="22"/>
              </w:rPr>
            </w:pPr>
            <w:r w:rsidRPr="00016397">
              <w:rPr>
                <w:sz w:val="22"/>
                <w:szCs w:val="22"/>
              </w:rPr>
              <w:t>1,40ns</w:t>
            </w:r>
          </w:p>
        </w:tc>
        <w:tc>
          <w:tcPr>
            <w:tcW w:w="917" w:type="pct"/>
          </w:tcPr>
          <w:p w14:paraId="3662583F" w14:textId="77777777" w:rsidR="00B552D1" w:rsidRPr="00016397" w:rsidRDefault="00B552D1" w:rsidP="00DD78AF">
            <w:pPr>
              <w:ind w:right="-655"/>
              <w:jc w:val="both"/>
              <w:rPr>
                <w:sz w:val="22"/>
                <w:szCs w:val="22"/>
              </w:rPr>
            </w:pPr>
            <w:r w:rsidRPr="00016397">
              <w:rPr>
                <w:sz w:val="22"/>
                <w:szCs w:val="22"/>
              </w:rPr>
              <w:t>0,40ns</w:t>
            </w:r>
          </w:p>
        </w:tc>
        <w:tc>
          <w:tcPr>
            <w:tcW w:w="810" w:type="pct"/>
          </w:tcPr>
          <w:p w14:paraId="75E0427F" w14:textId="77777777" w:rsidR="00B552D1" w:rsidRPr="00016397" w:rsidRDefault="00B552D1" w:rsidP="00DD78AF">
            <w:pPr>
              <w:ind w:right="-655"/>
              <w:jc w:val="both"/>
              <w:rPr>
                <w:sz w:val="22"/>
                <w:szCs w:val="22"/>
              </w:rPr>
            </w:pPr>
            <w:r w:rsidRPr="00016397">
              <w:rPr>
                <w:sz w:val="22"/>
                <w:szCs w:val="22"/>
              </w:rPr>
              <w:t>2,42*</w:t>
            </w:r>
          </w:p>
        </w:tc>
        <w:tc>
          <w:tcPr>
            <w:tcW w:w="910" w:type="pct"/>
          </w:tcPr>
          <w:p w14:paraId="37640BA2" w14:textId="77777777" w:rsidR="00B552D1" w:rsidRPr="00016397" w:rsidRDefault="00B552D1" w:rsidP="00DD78AF">
            <w:pPr>
              <w:ind w:right="-655"/>
              <w:jc w:val="both"/>
              <w:rPr>
                <w:sz w:val="22"/>
                <w:szCs w:val="22"/>
              </w:rPr>
            </w:pPr>
            <w:r w:rsidRPr="00016397">
              <w:rPr>
                <w:sz w:val="22"/>
                <w:szCs w:val="22"/>
              </w:rPr>
              <w:t>13,36</w:t>
            </w:r>
          </w:p>
        </w:tc>
      </w:tr>
      <w:tr w:rsidR="00B552D1" w:rsidRPr="00016397" w14:paraId="057E0AE3" w14:textId="77777777" w:rsidTr="005E39C9">
        <w:tc>
          <w:tcPr>
            <w:tcW w:w="328" w:type="pct"/>
          </w:tcPr>
          <w:p w14:paraId="051BC880" w14:textId="77777777" w:rsidR="00B552D1" w:rsidRPr="00016397" w:rsidRDefault="00B552D1" w:rsidP="00DD78AF">
            <w:pPr>
              <w:jc w:val="both"/>
              <w:rPr>
                <w:sz w:val="22"/>
                <w:szCs w:val="22"/>
              </w:rPr>
            </w:pPr>
            <w:r w:rsidRPr="00016397">
              <w:rPr>
                <w:sz w:val="22"/>
                <w:szCs w:val="22"/>
              </w:rPr>
              <w:t>3</w:t>
            </w:r>
          </w:p>
        </w:tc>
        <w:tc>
          <w:tcPr>
            <w:tcW w:w="1115" w:type="pct"/>
            <w:noWrap/>
          </w:tcPr>
          <w:p w14:paraId="15E78256" w14:textId="77777777" w:rsidR="00B552D1" w:rsidRPr="00016397" w:rsidRDefault="00B552D1" w:rsidP="00DD78AF">
            <w:pPr>
              <w:ind w:right="-655"/>
              <w:jc w:val="both"/>
              <w:rPr>
                <w:sz w:val="22"/>
                <w:szCs w:val="22"/>
              </w:rPr>
            </w:pPr>
            <w:proofErr w:type="spellStart"/>
            <w:r w:rsidRPr="00016397">
              <w:rPr>
                <w:sz w:val="22"/>
                <w:szCs w:val="22"/>
              </w:rPr>
              <w:t>Jumlah</w:t>
            </w:r>
            <w:proofErr w:type="spellEnd"/>
            <w:r w:rsidRPr="00016397">
              <w:rPr>
                <w:sz w:val="22"/>
                <w:szCs w:val="22"/>
              </w:rPr>
              <w:t xml:space="preserve"> </w:t>
            </w:r>
            <w:proofErr w:type="spellStart"/>
            <w:r w:rsidRPr="00016397">
              <w:rPr>
                <w:sz w:val="22"/>
                <w:szCs w:val="22"/>
              </w:rPr>
              <w:t>umbi</w:t>
            </w:r>
            <w:proofErr w:type="spellEnd"/>
          </w:p>
        </w:tc>
        <w:tc>
          <w:tcPr>
            <w:tcW w:w="919" w:type="pct"/>
          </w:tcPr>
          <w:p w14:paraId="6D7FDAAE" w14:textId="77777777" w:rsidR="00B552D1" w:rsidRPr="00016397" w:rsidRDefault="00B552D1" w:rsidP="00DD78AF">
            <w:pPr>
              <w:ind w:right="-655"/>
              <w:jc w:val="both"/>
              <w:rPr>
                <w:sz w:val="22"/>
                <w:szCs w:val="22"/>
              </w:rPr>
            </w:pPr>
            <w:r w:rsidRPr="00016397">
              <w:rPr>
                <w:sz w:val="22"/>
                <w:szCs w:val="22"/>
              </w:rPr>
              <w:t>0,46ns</w:t>
            </w:r>
          </w:p>
        </w:tc>
        <w:tc>
          <w:tcPr>
            <w:tcW w:w="917" w:type="pct"/>
          </w:tcPr>
          <w:p w14:paraId="5CF54350" w14:textId="77777777" w:rsidR="00B552D1" w:rsidRPr="00016397" w:rsidRDefault="00B552D1" w:rsidP="00DD78AF">
            <w:pPr>
              <w:ind w:right="-655"/>
              <w:jc w:val="both"/>
              <w:rPr>
                <w:sz w:val="22"/>
                <w:szCs w:val="22"/>
              </w:rPr>
            </w:pPr>
            <w:r w:rsidRPr="00016397">
              <w:rPr>
                <w:sz w:val="22"/>
                <w:szCs w:val="22"/>
              </w:rPr>
              <w:t>1,96ns</w:t>
            </w:r>
          </w:p>
        </w:tc>
        <w:tc>
          <w:tcPr>
            <w:tcW w:w="810" w:type="pct"/>
          </w:tcPr>
          <w:p w14:paraId="482448E0" w14:textId="77777777" w:rsidR="00B552D1" w:rsidRPr="00016397" w:rsidRDefault="00B552D1" w:rsidP="00DD78AF">
            <w:pPr>
              <w:ind w:right="-655"/>
              <w:jc w:val="both"/>
              <w:rPr>
                <w:sz w:val="22"/>
                <w:szCs w:val="22"/>
              </w:rPr>
            </w:pPr>
            <w:r w:rsidRPr="00016397">
              <w:rPr>
                <w:sz w:val="22"/>
                <w:szCs w:val="22"/>
              </w:rPr>
              <w:t>1,20ns</w:t>
            </w:r>
          </w:p>
        </w:tc>
        <w:tc>
          <w:tcPr>
            <w:tcW w:w="910" w:type="pct"/>
          </w:tcPr>
          <w:p w14:paraId="330C9A09" w14:textId="77777777" w:rsidR="00B552D1" w:rsidRPr="00016397" w:rsidRDefault="00B552D1" w:rsidP="00DD78AF">
            <w:pPr>
              <w:ind w:right="-655"/>
              <w:jc w:val="both"/>
              <w:rPr>
                <w:sz w:val="22"/>
                <w:szCs w:val="22"/>
              </w:rPr>
            </w:pPr>
            <w:r w:rsidRPr="00016397">
              <w:rPr>
                <w:sz w:val="22"/>
                <w:szCs w:val="22"/>
              </w:rPr>
              <w:t>15,47</w:t>
            </w:r>
          </w:p>
        </w:tc>
      </w:tr>
      <w:tr w:rsidR="00B552D1" w:rsidRPr="00016397" w14:paraId="254E71B2" w14:textId="77777777" w:rsidTr="005E39C9">
        <w:trPr>
          <w:trHeight w:val="186"/>
        </w:trPr>
        <w:tc>
          <w:tcPr>
            <w:tcW w:w="328" w:type="pct"/>
          </w:tcPr>
          <w:p w14:paraId="4F74621B" w14:textId="77777777" w:rsidR="00B552D1" w:rsidRPr="00016397" w:rsidRDefault="00B552D1" w:rsidP="00DD78AF">
            <w:pPr>
              <w:jc w:val="both"/>
              <w:rPr>
                <w:sz w:val="22"/>
                <w:szCs w:val="22"/>
              </w:rPr>
            </w:pPr>
            <w:r w:rsidRPr="00016397">
              <w:rPr>
                <w:sz w:val="22"/>
                <w:szCs w:val="22"/>
              </w:rPr>
              <w:t>4</w:t>
            </w:r>
          </w:p>
        </w:tc>
        <w:tc>
          <w:tcPr>
            <w:tcW w:w="1115" w:type="pct"/>
            <w:noWrap/>
          </w:tcPr>
          <w:p w14:paraId="3EE49620" w14:textId="77777777" w:rsidR="00B552D1" w:rsidRPr="00016397" w:rsidRDefault="00B552D1" w:rsidP="00DD78AF">
            <w:pPr>
              <w:ind w:right="-655"/>
              <w:jc w:val="both"/>
              <w:rPr>
                <w:sz w:val="22"/>
                <w:szCs w:val="22"/>
              </w:rPr>
            </w:pPr>
            <w:r w:rsidRPr="00016397">
              <w:rPr>
                <w:sz w:val="22"/>
                <w:szCs w:val="22"/>
              </w:rPr>
              <w:t xml:space="preserve">Diameter </w:t>
            </w:r>
            <w:proofErr w:type="spellStart"/>
            <w:r w:rsidRPr="00016397">
              <w:rPr>
                <w:sz w:val="22"/>
                <w:szCs w:val="22"/>
              </w:rPr>
              <w:t>umbi</w:t>
            </w:r>
            <w:proofErr w:type="spellEnd"/>
          </w:p>
        </w:tc>
        <w:tc>
          <w:tcPr>
            <w:tcW w:w="919" w:type="pct"/>
          </w:tcPr>
          <w:p w14:paraId="62602E2D" w14:textId="77777777" w:rsidR="00B552D1" w:rsidRPr="00016397" w:rsidRDefault="00B552D1" w:rsidP="00DD78AF">
            <w:pPr>
              <w:ind w:right="-655"/>
              <w:jc w:val="both"/>
              <w:rPr>
                <w:sz w:val="22"/>
                <w:szCs w:val="22"/>
              </w:rPr>
            </w:pPr>
            <w:r w:rsidRPr="00016397">
              <w:rPr>
                <w:sz w:val="22"/>
                <w:szCs w:val="22"/>
              </w:rPr>
              <w:t>25,86*</w:t>
            </w:r>
          </w:p>
        </w:tc>
        <w:tc>
          <w:tcPr>
            <w:tcW w:w="917" w:type="pct"/>
          </w:tcPr>
          <w:p w14:paraId="1ED86B69" w14:textId="77777777" w:rsidR="00B552D1" w:rsidRPr="00016397" w:rsidRDefault="00B552D1" w:rsidP="00DD78AF">
            <w:pPr>
              <w:ind w:right="-655"/>
              <w:jc w:val="both"/>
              <w:rPr>
                <w:sz w:val="22"/>
                <w:szCs w:val="22"/>
              </w:rPr>
            </w:pPr>
            <w:r w:rsidRPr="00016397">
              <w:rPr>
                <w:sz w:val="22"/>
                <w:szCs w:val="22"/>
              </w:rPr>
              <w:t>8,23*</w:t>
            </w:r>
          </w:p>
        </w:tc>
        <w:tc>
          <w:tcPr>
            <w:tcW w:w="810" w:type="pct"/>
          </w:tcPr>
          <w:p w14:paraId="6F9D66AB" w14:textId="77777777" w:rsidR="00B552D1" w:rsidRPr="00016397" w:rsidRDefault="00B552D1" w:rsidP="00DD78AF">
            <w:pPr>
              <w:ind w:right="-655"/>
              <w:jc w:val="both"/>
              <w:rPr>
                <w:sz w:val="22"/>
                <w:szCs w:val="22"/>
              </w:rPr>
            </w:pPr>
            <w:r w:rsidRPr="00016397">
              <w:rPr>
                <w:sz w:val="22"/>
                <w:szCs w:val="22"/>
              </w:rPr>
              <w:t>4,46*</w:t>
            </w:r>
          </w:p>
        </w:tc>
        <w:tc>
          <w:tcPr>
            <w:tcW w:w="910" w:type="pct"/>
          </w:tcPr>
          <w:p w14:paraId="0478B1ED" w14:textId="77777777" w:rsidR="00B552D1" w:rsidRPr="00016397" w:rsidRDefault="00B552D1" w:rsidP="00DD78AF">
            <w:pPr>
              <w:ind w:right="-655"/>
              <w:jc w:val="both"/>
              <w:rPr>
                <w:sz w:val="22"/>
                <w:szCs w:val="22"/>
              </w:rPr>
            </w:pPr>
            <w:r w:rsidRPr="00016397">
              <w:rPr>
                <w:sz w:val="22"/>
                <w:szCs w:val="22"/>
              </w:rPr>
              <w:t>21,17</w:t>
            </w:r>
          </w:p>
        </w:tc>
      </w:tr>
      <w:tr w:rsidR="00B552D1" w:rsidRPr="00016397" w14:paraId="155C31D8" w14:textId="77777777" w:rsidTr="005E39C9">
        <w:tc>
          <w:tcPr>
            <w:tcW w:w="328" w:type="pct"/>
          </w:tcPr>
          <w:p w14:paraId="4D6C6DAA" w14:textId="77777777" w:rsidR="00B552D1" w:rsidRPr="00016397" w:rsidRDefault="00B552D1" w:rsidP="00DD78AF">
            <w:pPr>
              <w:jc w:val="both"/>
              <w:rPr>
                <w:sz w:val="22"/>
                <w:szCs w:val="22"/>
              </w:rPr>
            </w:pPr>
            <w:r w:rsidRPr="00016397">
              <w:rPr>
                <w:sz w:val="22"/>
                <w:szCs w:val="22"/>
              </w:rPr>
              <w:t>5</w:t>
            </w:r>
          </w:p>
        </w:tc>
        <w:tc>
          <w:tcPr>
            <w:tcW w:w="1115" w:type="pct"/>
            <w:noWrap/>
          </w:tcPr>
          <w:p w14:paraId="53B7EED8" w14:textId="77777777" w:rsidR="00B552D1" w:rsidRPr="00016397" w:rsidRDefault="00B552D1" w:rsidP="00DD78AF">
            <w:pPr>
              <w:ind w:right="-655"/>
              <w:jc w:val="both"/>
              <w:rPr>
                <w:sz w:val="22"/>
                <w:szCs w:val="22"/>
              </w:rPr>
            </w:pPr>
            <w:proofErr w:type="spellStart"/>
            <w:r w:rsidRPr="00016397">
              <w:rPr>
                <w:sz w:val="22"/>
                <w:szCs w:val="22"/>
              </w:rPr>
              <w:t>Bobot</w:t>
            </w:r>
            <w:proofErr w:type="spellEnd"/>
            <w:r w:rsidRPr="00016397">
              <w:rPr>
                <w:sz w:val="22"/>
                <w:szCs w:val="22"/>
              </w:rPr>
              <w:t xml:space="preserve"> </w:t>
            </w:r>
            <w:proofErr w:type="spellStart"/>
            <w:r w:rsidRPr="00016397">
              <w:rPr>
                <w:sz w:val="22"/>
                <w:szCs w:val="22"/>
              </w:rPr>
              <w:t>umbi</w:t>
            </w:r>
            <w:proofErr w:type="spellEnd"/>
            <w:r w:rsidRPr="00016397">
              <w:rPr>
                <w:sz w:val="22"/>
                <w:szCs w:val="22"/>
              </w:rPr>
              <w:t xml:space="preserve"> </w:t>
            </w:r>
            <w:proofErr w:type="spellStart"/>
            <w:r w:rsidRPr="00016397">
              <w:rPr>
                <w:sz w:val="22"/>
                <w:szCs w:val="22"/>
              </w:rPr>
              <w:t>basah</w:t>
            </w:r>
            <w:proofErr w:type="spellEnd"/>
          </w:p>
        </w:tc>
        <w:tc>
          <w:tcPr>
            <w:tcW w:w="919" w:type="pct"/>
          </w:tcPr>
          <w:p w14:paraId="5252B760" w14:textId="77777777" w:rsidR="00B552D1" w:rsidRPr="00016397" w:rsidRDefault="00B552D1" w:rsidP="00DD78AF">
            <w:pPr>
              <w:ind w:right="-655"/>
              <w:jc w:val="both"/>
              <w:rPr>
                <w:sz w:val="22"/>
                <w:szCs w:val="22"/>
              </w:rPr>
            </w:pPr>
            <w:r w:rsidRPr="00016397">
              <w:rPr>
                <w:sz w:val="22"/>
                <w:szCs w:val="22"/>
              </w:rPr>
              <w:t>4,77*</w:t>
            </w:r>
          </w:p>
        </w:tc>
        <w:tc>
          <w:tcPr>
            <w:tcW w:w="917" w:type="pct"/>
          </w:tcPr>
          <w:p w14:paraId="4A51AEB9" w14:textId="77777777" w:rsidR="00B552D1" w:rsidRPr="00016397" w:rsidRDefault="00B552D1" w:rsidP="00DD78AF">
            <w:pPr>
              <w:ind w:right="-655"/>
              <w:jc w:val="both"/>
              <w:rPr>
                <w:sz w:val="22"/>
                <w:szCs w:val="22"/>
              </w:rPr>
            </w:pPr>
            <w:r w:rsidRPr="00016397">
              <w:rPr>
                <w:sz w:val="22"/>
                <w:szCs w:val="22"/>
              </w:rPr>
              <w:t>1,96ns</w:t>
            </w:r>
          </w:p>
        </w:tc>
        <w:tc>
          <w:tcPr>
            <w:tcW w:w="810" w:type="pct"/>
          </w:tcPr>
          <w:p w14:paraId="3AA8C8AC" w14:textId="77777777" w:rsidR="00B552D1" w:rsidRPr="00016397" w:rsidRDefault="00B552D1" w:rsidP="00DD78AF">
            <w:pPr>
              <w:ind w:right="-655"/>
              <w:jc w:val="both"/>
              <w:rPr>
                <w:sz w:val="22"/>
                <w:szCs w:val="22"/>
              </w:rPr>
            </w:pPr>
            <w:r w:rsidRPr="00016397">
              <w:rPr>
                <w:sz w:val="22"/>
                <w:szCs w:val="22"/>
              </w:rPr>
              <w:t>0,57ns</w:t>
            </w:r>
          </w:p>
        </w:tc>
        <w:tc>
          <w:tcPr>
            <w:tcW w:w="910" w:type="pct"/>
          </w:tcPr>
          <w:p w14:paraId="782743AD" w14:textId="77777777" w:rsidR="00B552D1" w:rsidRPr="00016397" w:rsidRDefault="00B552D1" w:rsidP="00DD78AF">
            <w:pPr>
              <w:ind w:right="-655"/>
              <w:jc w:val="both"/>
              <w:rPr>
                <w:sz w:val="22"/>
                <w:szCs w:val="22"/>
              </w:rPr>
            </w:pPr>
            <w:r w:rsidRPr="00016397">
              <w:rPr>
                <w:sz w:val="22"/>
                <w:szCs w:val="22"/>
              </w:rPr>
              <w:t>17,13</w:t>
            </w:r>
          </w:p>
        </w:tc>
      </w:tr>
      <w:tr w:rsidR="00B552D1" w:rsidRPr="00016397" w14:paraId="6F20A128" w14:textId="77777777" w:rsidTr="005E39C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" w:type="pct"/>
            <w:tcBorders>
              <w:top w:val="nil"/>
              <w:bottom w:val="single" w:sz="4" w:space="0" w:color="auto"/>
            </w:tcBorders>
          </w:tcPr>
          <w:p w14:paraId="0CF0F7D3" w14:textId="77777777" w:rsidR="00B552D1" w:rsidRPr="00016397" w:rsidRDefault="00B552D1" w:rsidP="00DD78AF">
            <w:pPr>
              <w:jc w:val="both"/>
              <w:rPr>
                <w:b w:val="0"/>
                <w:bCs w:val="0"/>
                <w:sz w:val="22"/>
                <w:szCs w:val="22"/>
              </w:rPr>
            </w:pPr>
            <w:r w:rsidRPr="00016397">
              <w:rPr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1115" w:type="pct"/>
            <w:tcBorders>
              <w:top w:val="nil"/>
              <w:bottom w:val="single" w:sz="4" w:space="0" w:color="auto"/>
            </w:tcBorders>
            <w:noWrap/>
          </w:tcPr>
          <w:p w14:paraId="136010A7" w14:textId="77777777" w:rsidR="00B552D1" w:rsidRPr="00016397" w:rsidRDefault="00B552D1" w:rsidP="00DD78AF">
            <w:pPr>
              <w:ind w:right="-655"/>
              <w:jc w:val="both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016397">
              <w:rPr>
                <w:b w:val="0"/>
                <w:bCs w:val="0"/>
                <w:sz w:val="22"/>
                <w:szCs w:val="22"/>
              </w:rPr>
              <w:t>Bobot</w:t>
            </w:r>
            <w:proofErr w:type="spellEnd"/>
            <w:r w:rsidRPr="0001639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16397">
              <w:rPr>
                <w:b w:val="0"/>
                <w:bCs w:val="0"/>
                <w:sz w:val="22"/>
                <w:szCs w:val="22"/>
              </w:rPr>
              <w:t>umbi</w:t>
            </w:r>
            <w:proofErr w:type="spellEnd"/>
            <w:r w:rsidRPr="00016397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16397">
              <w:rPr>
                <w:b w:val="0"/>
                <w:bCs w:val="0"/>
                <w:sz w:val="22"/>
                <w:szCs w:val="22"/>
              </w:rPr>
              <w:t>kering</w:t>
            </w:r>
            <w:proofErr w:type="spellEnd"/>
          </w:p>
        </w:tc>
        <w:tc>
          <w:tcPr>
            <w:tcW w:w="919" w:type="pct"/>
            <w:tcBorders>
              <w:top w:val="nil"/>
              <w:bottom w:val="single" w:sz="4" w:space="0" w:color="auto"/>
            </w:tcBorders>
          </w:tcPr>
          <w:p w14:paraId="676B9694" w14:textId="77777777" w:rsidR="00B552D1" w:rsidRPr="00016397" w:rsidRDefault="00B552D1" w:rsidP="00DD78AF">
            <w:pPr>
              <w:ind w:right="-655"/>
              <w:jc w:val="both"/>
              <w:rPr>
                <w:b w:val="0"/>
                <w:bCs w:val="0"/>
                <w:sz w:val="22"/>
                <w:szCs w:val="22"/>
              </w:rPr>
            </w:pPr>
            <w:r w:rsidRPr="00016397">
              <w:rPr>
                <w:b w:val="0"/>
                <w:bCs w:val="0"/>
                <w:sz w:val="22"/>
                <w:szCs w:val="22"/>
              </w:rPr>
              <w:t>4,73*</w:t>
            </w:r>
          </w:p>
        </w:tc>
        <w:tc>
          <w:tcPr>
            <w:tcW w:w="917" w:type="pct"/>
            <w:tcBorders>
              <w:top w:val="nil"/>
              <w:bottom w:val="single" w:sz="4" w:space="0" w:color="auto"/>
            </w:tcBorders>
          </w:tcPr>
          <w:p w14:paraId="257CA9A6" w14:textId="77777777" w:rsidR="00B552D1" w:rsidRPr="00016397" w:rsidRDefault="00B552D1" w:rsidP="00DD78AF">
            <w:pPr>
              <w:ind w:right="-655"/>
              <w:jc w:val="both"/>
              <w:rPr>
                <w:b w:val="0"/>
                <w:bCs w:val="0"/>
                <w:sz w:val="22"/>
                <w:szCs w:val="22"/>
              </w:rPr>
            </w:pPr>
            <w:r w:rsidRPr="00016397">
              <w:rPr>
                <w:b w:val="0"/>
                <w:bCs w:val="0"/>
                <w:sz w:val="22"/>
                <w:szCs w:val="22"/>
              </w:rPr>
              <w:t>1,72ns</w:t>
            </w:r>
          </w:p>
        </w:tc>
        <w:tc>
          <w:tcPr>
            <w:tcW w:w="810" w:type="pct"/>
            <w:tcBorders>
              <w:top w:val="nil"/>
              <w:bottom w:val="single" w:sz="4" w:space="0" w:color="auto"/>
            </w:tcBorders>
          </w:tcPr>
          <w:p w14:paraId="3A84FEC6" w14:textId="77777777" w:rsidR="00B552D1" w:rsidRPr="00016397" w:rsidRDefault="00B552D1" w:rsidP="00DD78AF">
            <w:pPr>
              <w:ind w:right="-655"/>
              <w:jc w:val="both"/>
              <w:rPr>
                <w:b w:val="0"/>
                <w:bCs w:val="0"/>
                <w:sz w:val="22"/>
                <w:szCs w:val="22"/>
              </w:rPr>
            </w:pPr>
            <w:r w:rsidRPr="00016397">
              <w:rPr>
                <w:b w:val="0"/>
                <w:bCs w:val="0"/>
                <w:sz w:val="22"/>
                <w:szCs w:val="22"/>
              </w:rPr>
              <w:t>0,99ns</w:t>
            </w:r>
          </w:p>
        </w:tc>
        <w:tc>
          <w:tcPr>
            <w:tcW w:w="910" w:type="pct"/>
            <w:tcBorders>
              <w:top w:val="nil"/>
              <w:bottom w:val="single" w:sz="4" w:space="0" w:color="auto"/>
            </w:tcBorders>
          </w:tcPr>
          <w:p w14:paraId="1B2ED7FC" w14:textId="77777777" w:rsidR="00B552D1" w:rsidRPr="00016397" w:rsidRDefault="00B552D1" w:rsidP="00DD78AF">
            <w:pPr>
              <w:ind w:right="-655"/>
              <w:jc w:val="both"/>
              <w:rPr>
                <w:b w:val="0"/>
                <w:bCs w:val="0"/>
                <w:sz w:val="22"/>
                <w:szCs w:val="22"/>
              </w:rPr>
            </w:pPr>
            <w:r w:rsidRPr="00016397">
              <w:rPr>
                <w:b w:val="0"/>
                <w:bCs w:val="0"/>
                <w:sz w:val="22"/>
                <w:szCs w:val="22"/>
              </w:rPr>
              <w:t>18,47</w:t>
            </w:r>
          </w:p>
        </w:tc>
      </w:tr>
    </w:tbl>
    <w:p w14:paraId="51D367BA" w14:textId="77777777" w:rsidR="00B552D1" w:rsidRPr="00016397" w:rsidRDefault="00B552D1" w:rsidP="00DD78AF">
      <w:pPr>
        <w:jc w:val="both"/>
        <w:rPr>
          <w:sz w:val="22"/>
          <w:szCs w:val="22"/>
        </w:rPr>
      </w:pPr>
      <w:proofErr w:type="spellStart"/>
      <w:r w:rsidRPr="00016397">
        <w:rPr>
          <w:sz w:val="22"/>
          <w:szCs w:val="22"/>
        </w:rPr>
        <w:t>Keterangan</w:t>
      </w:r>
      <w:proofErr w:type="spellEnd"/>
      <w:r w:rsidRPr="00016397">
        <w:rPr>
          <w:sz w:val="22"/>
          <w:szCs w:val="22"/>
        </w:rPr>
        <w:t xml:space="preserve">: P= </w:t>
      </w:r>
      <w:proofErr w:type="spellStart"/>
      <w:r w:rsidRPr="00016397">
        <w:rPr>
          <w:sz w:val="22"/>
          <w:szCs w:val="22"/>
        </w:rPr>
        <w:t>Perlakuan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Pemotongan</w:t>
      </w:r>
      <w:proofErr w:type="spellEnd"/>
      <w:r w:rsidRPr="00016397">
        <w:rPr>
          <w:sz w:val="22"/>
          <w:szCs w:val="22"/>
        </w:rPr>
        <w:t>, A=</w:t>
      </w:r>
      <w:proofErr w:type="spellStart"/>
      <w:r w:rsidRPr="00016397">
        <w:rPr>
          <w:sz w:val="22"/>
          <w:szCs w:val="22"/>
        </w:rPr>
        <w:t>Konsentrasi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atonik</w:t>
      </w:r>
      <w:proofErr w:type="spellEnd"/>
      <w:r w:rsidRPr="00016397">
        <w:rPr>
          <w:sz w:val="22"/>
          <w:szCs w:val="22"/>
        </w:rPr>
        <w:t xml:space="preserve">, PXA= </w:t>
      </w:r>
      <w:proofErr w:type="spellStart"/>
      <w:r w:rsidRPr="00016397">
        <w:rPr>
          <w:sz w:val="22"/>
          <w:szCs w:val="22"/>
        </w:rPr>
        <w:t>Interaksi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antara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pemotongan</w:t>
      </w:r>
      <w:proofErr w:type="spellEnd"/>
      <w:r w:rsidRPr="00016397">
        <w:rPr>
          <w:sz w:val="22"/>
          <w:szCs w:val="22"/>
        </w:rPr>
        <w:t xml:space="preserve"> dan </w:t>
      </w:r>
      <w:proofErr w:type="spellStart"/>
      <w:r w:rsidRPr="00016397">
        <w:rPr>
          <w:sz w:val="22"/>
          <w:szCs w:val="22"/>
        </w:rPr>
        <w:t>konsentrasi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atonik</w:t>
      </w:r>
      <w:proofErr w:type="spellEnd"/>
      <w:r w:rsidRPr="00016397">
        <w:rPr>
          <w:sz w:val="22"/>
          <w:szCs w:val="22"/>
        </w:rPr>
        <w:t xml:space="preserve">, KK= </w:t>
      </w:r>
      <w:proofErr w:type="spellStart"/>
      <w:r w:rsidRPr="00016397">
        <w:rPr>
          <w:sz w:val="22"/>
          <w:szCs w:val="22"/>
        </w:rPr>
        <w:t>Koefisien</w:t>
      </w:r>
      <w:proofErr w:type="spellEnd"/>
      <w:r w:rsidRPr="00016397">
        <w:rPr>
          <w:sz w:val="22"/>
          <w:szCs w:val="22"/>
        </w:rPr>
        <w:t xml:space="preserve"> Keragaman, ns =</w:t>
      </w:r>
      <w:proofErr w:type="spellStart"/>
      <w:r w:rsidRPr="00016397">
        <w:rPr>
          <w:sz w:val="22"/>
          <w:szCs w:val="22"/>
        </w:rPr>
        <w:t>tidak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berpengaruh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nyata</w:t>
      </w:r>
      <w:proofErr w:type="spellEnd"/>
      <w:r w:rsidRPr="00016397">
        <w:rPr>
          <w:sz w:val="22"/>
          <w:szCs w:val="22"/>
        </w:rPr>
        <w:t>, *=</w:t>
      </w:r>
      <w:proofErr w:type="spellStart"/>
      <w:r w:rsidRPr="00016397">
        <w:rPr>
          <w:sz w:val="22"/>
          <w:szCs w:val="22"/>
        </w:rPr>
        <w:t>berpengaruh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nyata</w:t>
      </w:r>
      <w:proofErr w:type="spellEnd"/>
    </w:p>
    <w:p w14:paraId="363F2F80" w14:textId="77777777" w:rsidR="00B552D1" w:rsidRPr="00016397" w:rsidRDefault="00B552D1" w:rsidP="00DD78AF">
      <w:pPr>
        <w:jc w:val="both"/>
        <w:rPr>
          <w:b/>
          <w:bCs/>
          <w:sz w:val="22"/>
          <w:szCs w:val="22"/>
        </w:rPr>
      </w:pPr>
      <w:proofErr w:type="spellStart"/>
      <w:r w:rsidRPr="00016397">
        <w:rPr>
          <w:sz w:val="22"/>
          <w:szCs w:val="22"/>
        </w:rPr>
        <w:t>Perlakuan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pemotongan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umbi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tidak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berpengaruh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terhadap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variabel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tinggi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tanaman</w:t>
      </w:r>
      <w:proofErr w:type="spellEnd"/>
      <w:r w:rsidRPr="00016397">
        <w:rPr>
          <w:sz w:val="22"/>
          <w:szCs w:val="22"/>
        </w:rPr>
        <w:t xml:space="preserve">, </w:t>
      </w:r>
      <w:proofErr w:type="spellStart"/>
      <w:r w:rsidRPr="00016397">
        <w:rPr>
          <w:sz w:val="22"/>
          <w:szCs w:val="22"/>
        </w:rPr>
        <w:t>jumlah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daun</w:t>
      </w:r>
      <w:proofErr w:type="spellEnd"/>
      <w:r w:rsidRPr="00016397">
        <w:rPr>
          <w:sz w:val="22"/>
          <w:szCs w:val="22"/>
        </w:rPr>
        <w:t xml:space="preserve"> dan </w:t>
      </w:r>
      <w:proofErr w:type="spellStart"/>
      <w:r w:rsidRPr="00016397">
        <w:rPr>
          <w:sz w:val="22"/>
          <w:szCs w:val="22"/>
        </w:rPr>
        <w:t>jumlah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umbi</w:t>
      </w:r>
      <w:proofErr w:type="spellEnd"/>
      <w:r w:rsidRPr="00016397">
        <w:rPr>
          <w:sz w:val="22"/>
          <w:szCs w:val="22"/>
        </w:rPr>
        <w:t xml:space="preserve">. </w:t>
      </w:r>
      <w:proofErr w:type="spellStart"/>
      <w:r w:rsidRPr="00016397">
        <w:rPr>
          <w:sz w:val="22"/>
          <w:szCs w:val="22"/>
        </w:rPr>
        <w:t>Perlakuan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konsentrasi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atonik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tidak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berpengaruh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terhadap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variabel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jumlah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daun</w:t>
      </w:r>
      <w:proofErr w:type="spellEnd"/>
      <w:r w:rsidRPr="00016397">
        <w:rPr>
          <w:sz w:val="22"/>
          <w:szCs w:val="22"/>
        </w:rPr>
        <w:t xml:space="preserve">, </w:t>
      </w:r>
      <w:proofErr w:type="spellStart"/>
      <w:r w:rsidRPr="00016397">
        <w:rPr>
          <w:sz w:val="22"/>
          <w:szCs w:val="22"/>
        </w:rPr>
        <w:t>jumlah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umbi</w:t>
      </w:r>
      <w:proofErr w:type="spellEnd"/>
      <w:r w:rsidRPr="00016397">
        <w:rPr>
          <w:sz w:val="22"/>
          <w:szCs w:val="22"/>
        </w:rPr>
        <w:t xml:space="preserve">, </w:t>
      </w:r>
      <w:proofErr w:type="spellStart"/>
      <w:r w:rsidRPr="00016397">
        <w:rPr>
          <w:sz w:val="22"/>
          <w:szCs w:val="22"/>
        </w:rPr>
        <w:t>bobot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umbi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proofErr w:type="gramStart"/>
      <w:r w:rsidRPr="00016397">
        <w:rPr>
          <w:sz w:val="22"/>
          <w:szCs w:val="22"/>
        </w:rPr>
        <w:t>basah</w:t>
      </w:r>
      <w:proofErr w:type="spellEnd"/>
      <w:r w:rsidRPr="00016397">
        <w:rPr>
          <w:sz w:val="22"/>
          <w:szCs w:val="22"/>
        </w:rPr>
        <w:t xml:space="preserve"> ,</w:t>
      </w:r>
      <w:proofErr w:type="gramEnd"/>
      <w:r w:rsidRPr="00016397">
        <w:rPr>
          <w:sz w:val="22"/>
          <w:szCs w:val="22"/>
        </w:rPr>
        <w:t xml:space="preserve"> dan </w:t>
      </w:r>
      <w:proofErr w:type="spellStart"/>
      <w:r w:rsidRPr="00016397">
        <w:rPr>
          <w:sz w:val="22"/>
          <w:szCs w:val="22"/>
        </w:rPr>
        <w:t>bobot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kering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umbi</w:t>
      </w:r>
      <w:proofErr w:type="spellEnd"/>
      <w:r w:rsidRPr="00016397">
        <w:rPr>
          <w:sz w:val="22"/>
          <w:szCs w:val="22"/>
        </w:rPr>
        <w:t xml:space="preserve">. </w:t>
      </w:r>
      <w:proofErr w:type="spellStart"/>
      <w:r w:rsidRPr="00016397">
        <w:rPr>
          <w:sz w:val="22"/>
          <w:szCs w:val="22"/>
        </w:rPr>
        <w:t>Perlakuan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pemotongan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umbi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dengan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konsentrasi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atonik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tidak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berpenaruh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terhadap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variabel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umlah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umbi</w:t>
      </w:r>
      <w:proofErr w:type="spellEnd"/>
      <w:r w:rsidRPr="00016397">
        <w:rPr>
          <w:sz w:val="22"/>
          <w:szCs w:val="22"/>
        </w:rPr>
        <w:t xml:space="preserve">, </w:t>
      </w:r>
      <w:proofErr w:type="spellStart"/>
      <w:r w:rsidRPr="00016397">
        <w:rPr>
          <w:sz w:val="22"/>
          <w:szCs w:val="22"/>
        </w:rPr>
        <w:t>bobot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umbi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basah</w:t>
      </w:r>
      <w:proofErr w:type="spellEnd"/>
      <w:r w:rsidRPr="00016397">
        <w:rPr>
          <w:sz w:val="22"/>
          <w:szCs w:val="22"/>
        </w:rPr>
        <w:t xml:space="preserve"> dan </w:t>
      </w:r>
      <w:proofErr w:type="spellStart"/>
      <w:r w:rsidRPr="00016397">
        <w:rPr>
          <w:sz w:val="22"/>
          <w:szCs w:val="22"/>
        </w:rPr>
        <w:t>bobot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umbi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kering</w:t>
      </w:r>
      <w:proofErr w:type="spellEnd"/>
      <w:r w:rsidRPr="00016397">
        <w:rPr>
          <w:sz w:val="22"/>
          <w:szCs w:val="22"/>
        </w:rPr>
        <w:t xml:space="preserve">. </w:t>
      </w:r>
      <w:proofErr w:type="spellStart"/>
      <w:r w:rsidRPr="00016397">
        <w:rPr>
          <w:sz w:val="22"/>
          <w:szCs w:val="22"/>
        </w:rPr>
        <w:t>Koefisien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keragaman</w:t>
      </w:r>
      <w:proofErr w:type="spellEnd"/>
      <w:r w:rsidRPr="00016397">
        <w:rPr>
          <w:sz w:val="22"/>
          <w:szCs w:val="22"/>
        </w:rPr>
        <w:t xml:space="preserve"> </w:t>
      </w:r>
      <w:proofErr w:type="spellStart"/>
      <w:r w:rsidRPr="00016397">
        <w:rPr>
          <w:sz w:val="22"/>
          <w:szCs w:val="22"/>
        </w:rPr>
        <w:t>berkisar</w:t>
      </w:r>
      <w:proofErr w:type="spellEnd"/>
      <w:r w:rsidRPr="00016397">
        <w:rPr>
          <w:sz w:val="22"/>
          <w:szCs w:val="22"/>
        </w:rPr>
        <w:t xml:space="preserve"> 13,36 -21,17%.</w:t>
      </w:r>
    </w:p>
    <w:p w14:paraId="310E0EAD" w14:textId="77777777" w:rsidR="00B552D1" w:rsidRPr="00016397" w:rsidRDefault="00B552D1" w:rsidP="00DD78AF">
      <w:pPr>
        <w:pStyle w:val="ListParagraph"/>
        <w:numPr>
          <w:ilvl w:val="1"/>
          <w:numId w:val="7"/>
        </w:numPr>
        <w:ind w:left="-284"/>
        <w:jc w:val="both"/>
        <w:rPr>
          <w:b/>
          <w:bCs/>
          <w:sz w:val="22"/>
          <w:szCs w:val="22"/>
        </w:rPr>
      </w:pPr>
      <w:r w:rsidRPr="00016397">
        <w:rPr>
          <w:sz w:val="22"/>
          <w:szCs w:val="22"/>
        </w:rPr>
        <w:t xml:space="preserve"> </w:t>
      </w:r>
      <w:bookmarkStart w:id="2" w:name="_Hlk200568304"/>
      <w:proofErr w:type="spellStart"/>
      <w:r w:rsidRPr="00016397">
        <w:rPr>
          <w:b/>
          <w:bCs/>
          <w:sz w:val="22"/>
          <w:szCs w:val="22"/>
        </w:rPr>
        <w:t>Pengaruh</w:t>
      </w:r>
      <w:proofErr w:type="spellEnd"/>
      <w:r w:rsidRPr="00016397">
        <w:rPr>
          <w:b/>
          <w:bCs/>
          <w:sz w:val="22"/>
          <w:szCs w:val="22"/>
        </w:rPr>
        <w:t xml:space="preserve"> Tunggal </w:t>
      </w:r>
      <w:proofErr w:type="spellStart"/>
      <w:r w:rsidRPr="00016397">
        <w:rPr>
          <w:b/>
          <w:bCs/>
          <w:sz w:val="22"/>
          <w:szCs w:val="22"/>
        </w:rPr>
        <w:t>Pemotongan</w:t>
      </w:r>
      <w:proofErr w:type="spellEnd"/>
      <w:r w:rsidRPr="00016397">
        <w:rPr>
          <w:b/>
          <w:bCs/>
          <w:sz w:val="22"/>
          <w:szCs w:val="22"/>
        </w:rPr>
        <w:t xml:space="preserve"> Umbi </w:t>
      </w:r>
      <w:proofErr w:type="spellStart"/>
      <w:r w:rsidRPr="00016397">
        <w:rPr>
          <w:b/>
          <w:bCs/>
          <w:sz w:val="22"/>
          <w:szCs w:val="22"/>
        </w:rPr>
        <w:t>Terhadap</w:t>
      </w:r>
      <w:proofErr w:type="spellEnd"/>
      <w:r w:rsidRPr="00016397">
        <w:rPr>
          <w:b/>
          <w:bCs/>
          <w:sz w:val="22"/>
          <w:szCs w:val="22"/>
        </w:rPr>
        <w:t xml:space="preserve"> Diameter Umbi, </w:t>
      </w:r>
      <w:proofErr w:type="spellStart"/>
      <w:r w:rsidRPr="00016397">
        <w:rPr>
          <w:b/>
          <w:bCs/>
          <w:sz w:val="22"/>
          <w:szCs w:val="22"/>
        </w:rPr>
        <w:t>Bobot</w:t>
      </w:r>
      <w:proofErr w:type="spellEnd"/>
      <w:r w:rsidRPr="00016397">
        <w:rPr>
          <w:b/>
          <w:bCs/>
          <w:sz w:val="22"/>
          <w:szCs w:val="22"/>
        </w:rPr>
        <w:t xml:space="preserve"> </w:t>
      </w:r>
      <w:proofErr w:type="gramStart"/>
      <w:r w:rsidRPr="00016397">
        <w:rPr>
          <w:b/>
          <w:bCs/>
          <w:sz w:val="22"/>
          <w:szCs w:val="22"/>
        </w:rPr>
        <w:t>Umbi  Basah</w:t>
      </w:r>
      <w:proofErr w:type="gramEnd"/>
      <w:r w:rsidRPr="00016397">
        <w:rPr>
          <w:b/>
          <w:bCs/>
          <w:sz w:val="22"/>
          <w:szCs w:val="22"/>
        </w:rPr>
        <w:t xml:space="preserve"> dan </w:t>
      </w:r>
      <w:proofErr w:type="spellStart"/>
      <w:r w:rsidRPr="00016397">
        <w:rPr>
          <w:b/>
          <w:bCs/>
          <w:sz w:val="22"/>
          <w:szCs w:val="22"/>
        </w:rPr>
        <w:t>Bobot</w:t>
      </w:r>
      <w:proofErr w:type="spellEnd"/>
      <w:r w:rsidRPr="00016397">
        <w:rPr>
          <w:b/>
          <w:bCs/>
          <w:sz w:val="22"/>
          <w:szCs w:val="22"/>
        </w:rPr>
        <w:t xml:space="preserve"> Umbi Kering</w:t>
      </w:r>
    </w:p>
    <w:bookmarkEnd w:id="2"/>
    <w:p w14:paraId="0355E023" w14:textId="77777777" w:rsidR="00B552D1" w:rsidRPr="00AB3079" w:rsidRDefault="00B552D1" w:rsidP="00DD78AF">
      <w:pPr>
        <w:ind w:firstLine="720"/>
        <w:jc w:val="both"/>
        <w:rPr>
          <w:sz w:val="22"/>
          <w:szCs w:val="22"/>
        </w:rPr>
      </w:pPr>
      <w:r w:rsidRPr="00AB3079">
        <w:rPr>
          <w:sz w:val="22"/>
          <w:szCs w:val="22"/>
        </w:rPr>
        <w:t xml:space="preserve">Hasil uji </w:t>
      </w:r>
      <w:proofErr w:type="spellStart"/>
      <w:r w:rsidRPr="00AB3079">
        <w:rPr>
          <w:sz w:val="22"/>
          <w:szCs w:val="22"/>
        </w:rPr>
        <w:t>lanjut</w:t>
      </w:r>
      <w:proofErr w:type="spellEnd"/>
      <w:r w:rsidRPr="00AB3079">
        <w:rPr>
          <w:sz w:val="22"/>
          <w:szCs w:val="22"/>
        </w:rPr>
        <w:t xml:space="preserve"> DMRT </w:t>
      </w:r>
      <w:proofErr w:type="spellStart"/>
      <w:r w:rsidRPr="00AB3079">
        <w:rPr>
          <w:sz w:val="22"/>
          <w:szCs w:val="22"/>
        </w:rPr>
        <w:t>taraf</w:t>
      </w:r>
      <w:proofErr w:type="spellEnd"/>
      <w:r w:rsidRPr="00AB3079">
        <w:rPr>
          <w:sz w:val="22"/>
          <w:szCs w:val="22"/>
        </w:rPr>
        <w:t xml:space="preserve"> 5% </w:t>
      </w:r>
      <w:proofErr w:type="spellStart"/>
      <w:r w:rsidRPr="00AB3079">
        <w:rPr>
          <w:sz w:val="22"/>
          <w:szCs w:val="22"/>
        </w:rPr>
        <w:t>menujukan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bahwa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tanpa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(P0)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</w:t>
      </w:r>
      <w:bookmarkStart w:id="3" w:name="_Hlk199846420"/>
      <w:r w:rsidRPr="00AB3079">
        <w:rPr>
          <w:sz w:val="22"/>
          <w:szCs w:val="22"/>
        </w:rPr>
        <w:t xml:space="preserve">diameter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berat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basah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berat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kering</w:t>
      </w:r>
      <w:proofErr w:type="spellEnd"/>
      <w:r w:rsidRPr="00AB3079">
        <w:rPr>
          <w:sz w:val="22"/>
          <w:szCs w:val="22"/>
        </w:rPr>
        <w:t xml:space="preserve"> </w:t>
      </w:r>
      <w:bookmarkEnd w:id="3"/>
      <w:r w:rsidRPr="00AB3079">
        <w:rPr>
          <w:sz w:val="22"/>
          <w:szCs w:val="22"/>
        </w:rPr>
        <w:t xml:space="preserve">yang optimal </w:t>
      </w:r>
      <w:proofErr w:type="spellStart"/>
      <w:r w:rsidRPr="00AB3079">
        <w:rPr>
          <w:sz w:val="22"/>
          <w:szCs w:val="22"/>
        </w:rPr>
        <w:t>disajikan</w:t>
      </w:r>
      <w:proofErr w:type="spellEnd"/>
      <w:r w:rsidRPr="00AB3079">
        <w:rPr>
          <w:sz w:val="22"/>
          <w:szCs w:val="22"/>
        </w:rPr>
        <w:t xml:space="preserve"> pada </w:t>
      </w:r>
      <w:proofErr w:type="spellStart"/>
      <w:r w:rsidRPr="00AB3079">
        <w:rPr>
          <w:sz w:val="22"/>
          <w:szCs w:val="22"/>
        </w:rPr>
        <w:t>tabel</w:t>
      </w:r>
      <w:proofErr w:type="spellEnd"/>
      <w:r w:rsidRPr="00AB3079">
        <w:rPr>
          <w:sz w:val="22"/>
          <w:szCs w:val="22"/>
        </w:rPr>
        <w:t xml:space="preserve"> 2.</w:t>
      </w:r>
    </w:p>
    <w:p w14:paraId="108457AA" w14:textId="77777777" w:rsidR="00B552D1" w:rsidRPr="00AB3079" w:rsidRDefault="00B552D1" w:rsidP="00DD78AF">
      <w:pPr>
        <w:ind w:left="993" w:hanging="993"/>
        <w:jc w:val="both"/>
        <w:rPr>
          <w:sz w:val="22"/>
          <w:szCs w:val="22"/>
        </w:rPr>
      </w:pPr>
      <w:r w:rsidRPr="00AB3079">
        <w:rPr>
          <w:sz w:val="22"/>
          <w:szCs w:val="22"/>
        </w:rPr>
        <w:t xml:space="preserve">Tabel 2. Rerata </w:t>
      </w:r>
      <w:bookmarkStart w:id="4" w:name="_Hlk199848416"/>
      <w:r w:rsidRPr="00AB3079">
        <w:rPr>
          <w:sz w:val="22"/>
          <w:szCs w:val="22"/>
        </w:rPr>
        <w:t xml:space="preserve">diameter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berat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basah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berat</w:t>
      </w:r>
      <w:proofErr w:type="spellEnd"/>
      <w:r w:rsidRPr="00AB3079">
        <w:rPr>
          <w:sz w:val="22"/>
          <w:szCs w:val="22"/>
        </w:rPr>
        <w:t xml:space="preserve"> umbi </w:t>
      </w:r>
      <w:proofErr w:type="spellStart"/>
      <w:proofErr w:type="gramStart"/>
      <w:r w:rsidRPr="00AB3079">
        <w:rPr>
          <w:sz w:val="22"/>
          <w:szCs w:val="22"/>
        </w:rPr>
        <w:t>kering</w:t>
      </w:r>
      <w:proofErr w:type="spellEnd"/>
      <w:r w:rsidRPr="00AB3079">
        <w:rPr>
          <w:sz w:val="22"/>
          <w:szCs w:val="22"/>
        </w:rPr>
        <w:t xml:space="preserve"> </w:t>
      </w:r>
      <w:bookmarkEnd w:id="4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bawang</w:t>
      </w:r>
      <w:proofErr w:type="spellEnd"/>
      <w:proofErr w:type="gramEnd"/>
    </w:p>
    <w:p w14:paraId="4023CA08" w14:textId="77777777" w:rsidR="00B552D1" w:rsidRPr="00AB3079" w:rsidRDefault="00B552D1" w:rsidP="00DD78AF">
      <w:pPr>
        <w:ind w:left="993" w:hanging="993"/>
        <w:jc w:val="both"/>
        <w:rPr>
          <w:sz w:val="22"/>
          <w:szCs w:val="22"/>
        </w:rPr>
      </w:pPr>
      <w:r w:rsidRPr="00AB3079">
        <w:rPr>
          <w:sz w:val="22"/>
          <w:szCs w:val="22"/>
        </w:rPr>
        <w:t xml:space="preserve">              </w:t>
      </w:r>
      <w:proofErr w:type="spellStart"/>
      <w:r w:rsidRPr="00AB3079">
        <w:rPr>
          <w:sz w:val="22"/>
          <w:szCs w:val="22"/>
        </w:rPr>
        <w:t>merah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akibat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  </w:t>
      </w:r>
    </w:p>
    <w:tbl>
      <w:tblPr>
        <w:tblStyle w:val="PlainTable2"/>
        <w:tblW w:w="4916" w:type="pct"/>
        <w:tblLook w:val="0660" w:firstRow="1" w:lastRow="1" w:firstColumn="0" w:lastColumn="0" w:noHBand="1" w:noVBand="1"/>
      </w:tblPr>
      <w:tblGrid>
        <w:gridCol w:w="2377"/>
        <w:gridCol w:w="907"/>
        <w:gridCol w:w="693"/>
        <w:gridCol w:w="699"/>
      </w:tblGrid>
      <w:tr w:rsidR="00B552D1" w:rsidRPr="00AB3079" w14:paraId="632059CF" w14:textId="77777777" w:rsidTr="005E39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95" w:type="pct"/>
            <w:noWrap/>
          </w:tcPr>
          <w:p w14:paraId="380A745E" w14:textId="77777777" w:rsidR="00B552D1" w:rsidRPr="00AB3079" w:rsidRDefault="00B552D1" w:rsidP="00DD78AF">
            <w:pPr>
              <w:jc w:val="both"/>
              <w:rPr>
                <w:sz w:val="22"/>
                <w:szCs w:val="22"/>
              </w:rPr>
            </w:pPr>
            <w:proofErr w:type="spellStart"/>
            <w:r w:rsidRPr="00AB3079">
              <w:rPr>
                <w:sz w:val="22"/>
                <w:szCs w:val="22"/>
              </w:rPr>
              <w:t>Perlakuan</w:t>
            </w:r>
            <w:proofErr w:type="spellEnd"/>
            <w:r w:rsidRPr="00AB3079">
              <w:rPr>
                <w:sz w:val="22"/>
                <w:szCs w:val="22"/>
              </w:rPr>
              <w:t xml:space="preserve"> </w:t>
            </w:r>
            <w:proofErr w:type="spellStart"/>
            <w:r w:rsidRPr="00AB3079">
              <w:rPr>
                <w:sz w:val="22"/>
                <w:szCs w:val="22"/>
              </w:rPr>
              <w:t>pemotongan</w:t>
            </w:r>
            <w:proofErr w:type="spellEnd"/>
            <w:r w:rsidRPr="00AB3079">
              <w:rPr>
                <w:sz w:val="22"/>
                <w:szCs w:val="22"/>
              </w:rPr>
              <w:t xml:space="preserve"> </w:t>
            </w:r>
            <w:proofErr w:type="spellStart"/>
            <w:r w:rsidRPr="00AB3079">
              <w:rPr>
                <w:sz w:val="22"/>
                <w:szCs w:val="22"/>
              </w:rPr>
              <w:t>umbi</w:t>
            </w:r>
            <w:proofErr w:type="spellEnd"/>
          </w:p>
          <w:p w14:paraId="041EFD5D" w14:textId="77777777" w:rsidR="00B552D1" w:rsidRPr="00AB3079" w:rsidRDefault="00B552D1" w:rsidP="00DD78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14:paraId="33EA89A4" w14:textId="77777777" w:rsidR="00B552D1" w:rsidRPr="008A4980" w:rsidRDefault="00B552D1" w:rsidP="00DD78AF">
            <w:pPr>
              <w:jc w:val="both"/>
              <w:rPr>
                <w:sz w:val="22"/>
                <w:szCs w:val="22"/>
              </w:rPr>
            </w:pPr>
            <w:r w:rsidRPr="008A4980">
              <w:rPr>
                <w:sz w:val="22"/>
                <w:szCs w:val="22"/>
              </w:rPr>
              <w:t xml:space="preserve">Diameter </w:t>
            </w:r>
            <w:proofErr w:type="spellStart"/>
            <w:r w:rsidRPr="008A4980">
              <w:rPr>
                <w:sz w:val="22"/>
                <w:szCs w:val="22"/>
              </w:rPr>
              <w:t>umbi</w:t>
            </w:r>
            <w:proofErr w:type="spellEnd"/>
          </w:p>
        </w:tc>
        <w:tc>
          <w:tcPr>
            <w:tcW w:w="1080" w:type="pct"/>
          </w:tcPr>
          <w:p w14:paraId="47AF1C8A" w14:textId="77777777" w:rsidR="00B552D1" w:rsidRPr="00AB3079" w:rsidRDefault="00B552D1" w:rsidP="00DD78AF">
            <w:pPr>
              <w:jc w:val="both"/>
              <w:rPr>
                <w:sz w:val="22"/>
                <w:szCs w:val="22"/>
              </w:rPr>
            </w:pPr>
            <w:proofErr w:type="spellStart"/>
            <w:r w:rsidRPr="00AB3079">
              <w:rPr>
                <w:sz w:val="22"/>
                <w:szCs w:val="22"/>
              </w:rPr>
              <w:t>Bobot</w:t>
            </w:r>
            <w:proofErr w:type="spellEnd"/>
            <w:r w:rsidRPr="00AB3079">
              <w:rPr>
                <w:sz w:val="22"/>
                <w:szCs w:val="22"/>
              </w:rPr>
              <w:t xml:space="preserve"> </w:t>
            </w:r>
            <w:proofErr w:type="spellStart"/>
            <w:r w:rsidRPr="00AB3079">
              <w:rPr>
                <w:sz w:val="22"/>
                <w:szCs w:val="22"/>
              </w:rPr>
              <w:t>umbi</w:t>
            </w:r>
            <w:proofErr w:type="spellEnd"/>
            <w:r w:rsidRPr="00AB3079">
              <w:rPr>
                <w:sz w:val="22"/>
                <w:szCs w:val="22"/>
              </w:rPr>
              <w:t xml:space="preserve"> </w:t>
            </w:r>
            <w:proofErr w:type="spellStart"/>
            <w:r w:rsidRPr="00AB3079">
              <w:rPr>
                <w:sz w:val="22"/>
                <w:szCs w:val="22"/>
              </w:rPr>
              <w:t>basah</w:t>
            </w:r>
            <w:proofErr w:type="spellEnd"/>
          </w:p>
        </w:tc>
        <w:tc>
          <w:tcPr>
            <w:tcW w:w="1261" w:type="pct"/>
          </w:tcPr>
          <w:p w14:paraId="23E6AA4F" w14:textId="77777777" w:rsidR="00B552D1" w:rsidRPr="00AB3079" w:rsidRDefault="00B552D1" w:rsidP="00DD78AF">
            <w:pPr>
              <w:jc w:val="both"/>
              <w:rPr>
                <w:sz w:val="22"/>
                <w:szCs w:val="22"/>
              </w:rPr>
            </w:pPr>
            <w:proofErr w:type="spellStart"/>
            <w:r w:rsidRPr="00AB3079">
              <w:rPr>
                <w:sz w:val="22"/>
                <w:szCs w:val="22"/>
              </w:rPr>
              <w:t>Bobot</w:t>
            </w:r>
            <w:proofErr w:type="spellEnd"/>
            <w:r w:rsidRPr="00AB3079">
              <w:rPr>
                <w:sz w:val="22"/>
                <w:szCs w:val="22"/>
              </w:rPr>
              <w:t xml:space="preserve"> </w:t>
            </w:r>
            <w:proofErr w:type="spellStart"/>
            <w:r w:rsidRPr="00AB3079">
              <w:rPr>
                <w:sz w:val="22"/>
                <w:szCs w:val="22"/>
              </w:rPr>
              <w:t>umbi</w:t>
            </w:r>
            <w:proofErr w:type="spellEnd"/>
            <w:r w:rsidRPr="00AB3079">
              <w:rPr>
                <w:sz w:val="22"/>
                <w:szCs w:val="22"/>
              </w:rPr>
              <w:t xml:space="preserve"> </w:t>
            </w:r>
            <w:proofErr w:type="spellStart"/>
            <w:r w:rsidRPr="00AB3079">
              <w:rPr>
                <w:sz w:val="22"/>
                <w:szCs w:val="22"/>
              </w:rPr>
              <w:t>kering</w:t>
            </w:r>
            <w:proofErr w:type="spellEnd"/>
          </w:p>
        </w:tc>
      </w:tr>
      <w:tr w:rsidR="00B552D1" w:rsidRPr="00AB3079" w14:paraId="74C38186" w14:textId="77777777" w:rsidTr="005E39C9">
        <w:trPr>
          <w:trHeight w:val="245"/>
        </w:trPr>
        <w:tc>
          <w:tcPr>
            <w:tcW w:w="1895" w:type="pct"/>
            <w:noWrap/>
          </w:tcPr>
          <w:p w14:paraId="6B22547B" w14:textId="77777777" w:rsidR="00B552D1" w:rsidRPr="00AB3079" w:rsidRDefault="00B552D1" w:rsidP="00DD78AF">
            <w:pPr>
              <w:jc w:val="both"/>
              <w:rPr>
                <w:sz w:val="22"/>
                <w:szCs w:val="22"/>
              </w:rPr>
            </w:pPr>
            <w:r w:rsidRPr="00AB3079">
              <w:rPr>
                <w:sz w:val="22"/>
                <w:szCs w:val="22"/>
              </w:rPr>
              <w:t>P0</w:t>
            </w:r>
          </w:p>
        </w:tc>
        <w:tc>
          <w:tcPr>
            <w:tcW w:w="765" w:type="pct"/>
          </w:tcPr>
          <w:p w14:paraId="1F0FDD4F" w14:textId="77777777" w:rsidR="00B552D1" w:rsidRPr="00AB3079" w:rsidRDefault="00B552D1" w:rsidP="00DD78AF">
            <w:pPr>
              <w:pStyle w:val="DecimalAligned"/>
              <w:spacing w:line="240" w:lineRule="auto"/>
              <w:jc w:val="both"/>
              <w:rPr>
                <w:rFonts w:ascii="Times New Roman" w:hAnsi="Times New Roman"/>
              </w:rPr>
            </w:pPr>
            <w:r w:rsidRPr="00AB3079">
              <w:rPr>
                <w:rFonts w:ascii="Times New Roman" w:hAnsi="Times New Roman"/>
              </w:rPr>
              <w:t>23,76a</w:t>
            </w:r>
          </w:p>
        </w:tc>
        <w:tc>
          <w:tcPr>
            <w:tcW w:w="1080" w:type="pct"/>
          </w:tcPr>
          <w:p w14:paraId="3EA9E575" w14:textId="77777777" w:rsidR="00B552D1" w:rsidRPr="00AB3079" w:rsidRDefault="00B552D1" w:rsidP="00DD78AF">
            <w:pPr>
              <w:pStyle w:val="DecimalAligned"/>
              <w:spacing w:line="240" w:lineRule="auto"/>
              <w:jc w:val="both"/>
              <w:rPr>
                <w:rFonts w:ascii="Times New Roman" w:hAnsi="Times New Roman"/>
              </w:rPr>
            </w:pPr>
            <w:r w:rsidRPr="00AB3079">
              <w:rPr>
                <w:rFonts w:ascii="Times New Roman" w:hAnsi="Times New Roman"/>
              </w:rPr>
              <w:t>33,4a</w:t>
            </w:r>
          </w:p>
        </w:tc>
        <w:tc>
          <w:tcPr>
            <w:tcW w:w="1261" w:type="pct"/>
          </w:tcPr>
          <w:p w14:paraId="16D49778" w14:textId="77777777" w:rsidR="00B552D1" w:rsidRPr="00AB3079" w:rsidRDefault="00B552D1" w:rsidP="00DD78AF">
            <w:pPr>
              <w:pStyle w:val="DecimalAligned"/>
              <w:spacing w:line="240" w:lineRule="auto"/>
              <w:jc w:val="both"/>
              <w:rPr>
                <w:rFonts w:ascii="Times New Roman" w:hAnsi="Times New Roman"/>
              </w:rPr>
            </w:pPr>
            <w:r w:rsidRPr="00AB3079">
              <w:rPr>
                <w:rFonts w:ascii="Times New Roman" w:hAnsi="Times New Roman"/>
              </w:rPr>
              <w:t>28,76a</w:t>
            </w:r>
          </w:p>
        </w:tc>
      </w:tr>
      <w:tr w:rsidR="00B552D1" w:rsidRPr="00AB3079" w14:paraId="3C7A3456" w14:textId="77777777" w:rsidTr="005E39C9">
        <w:trPr>
          <w:trHeight w:val="320"/>
        </w:trPr>
        <w:tc>
          <w:tcPr>
            <w:tcW w:w="1895" w:type="pct"/>
            <w:tcBorders>
              <w:bottom w:val="nil"/>
            </w:tcBorders>
            <w:noWrap/>
          </w:tcPr>
          <w:p w14:paraId="0B4CF4F5" w14:textId="77777777" w:rsidR="00B552D1" w:rsidRPr="00AB3079" w:rsidRDefault="00B552D1" w:rsidP="00DD78AF">
            <w:pPr>
              <w:jc w:val="both"/>
              <w:rPr>
                <w:sz w:val="22"/>
                <w:szCs w:val="22"/>
              </w:rPr>
            </w:pPr>
            <w:r w:rsidRPr="00AB3079">
              <w:rPr>
                <w:sz w:val="22"/>
                <w:szCs w:val="22"/>
              </w:rPr>
              <w:t>P1</w:t>
            </w:r>
          </w:p>
        </w:tc>
        <w:tc>
          <w:tcPr>
            <w:tcW w:w="765" w:type="pct"/>
            <w:tcBorders>
              <w:bottom w:val="nil"/>
            </w:tcBorders>
          </w:tcPr>
          <w:p w14:paraId="225E1779" w14:textId="77777777" w:rsidR="00B552D1" w:rsidRPr="00AB3079" w:rsidRDefault="00B552D1" w:rsidP="00DD78AF">
            <w:pPr>
              <w:pStyle w:val="DecimalAligned"/>
              <w:spacing w:line="240" w:lineRule="auto"/>
              <w:jc w:val="both"/>
              <w:rPr>
                <w:rFonts w:ascii="Times New Roman" w:hAnsi="Times New Roman"/>
              </w:rPr>
            </w:pPr>
            <w:r w:rsidRPr="00AB3079">
              <w:rPr>
                <w:rFonts w:ascii="Times New Roman" w:hAnsi="Times New Roman"/>
              </w:rPr>
              <w:t>16,00c</w:t>
            </w:r>
          </w:p>
        </w:tc>
        <w:tc>
          <w:tcPr>
            <w:tcW w:w="1080" w:type="pct"/>
            <w:tcBorders>
              <w:bottom w:val="nil"/>
            </w:tcBorders>
          </w:tcPr>
          <w:p w14:paraId="0EB746D7" w14:textId="77777777" w:rsidR="00B552D1" w:rsidRPr="00AB3079" w:rsidRDefault="00B552D1" w:rsidP="00DD78AF">
            <w:pPr>
              <w:pStyle w:val="DecimalAligned"/>
              <w:spacing w:line="240" w:lineRule="auto"/>
              <w:jc w:val="both"/>
              <w:rPr>
                <w:rFonts w:ascii="Times New Roman" w:hAnsi="Times New Roman"/>
              </w:rPr>
            </w:pPr>
            <w:r w:rsidRPr="00AB3079">
              <w:rPr>
                <w:rFonts w:ascii="Times New Roman" w:hAnsi="Times New Roman"/>
              </w:rPr>
              <w:t>25,26b</w:t>
            </w:r>
          </w:p>
        </w:tc>
        <w:tc>
          <w:tcPr>
            <w:tcW w:w="1261" w:type="pct"/>
            <w:tcBorders>
              <w:bottom w:val="nil"/>
            </w:tcBorders>
          </w:tcPr>
          <w:p w14:paraId="28255D54" w14:textId="77777777" w:rsidR="00B552D1" w:rsidRPr="00AB3079" w:rsidRDefault="00B552D1" w:rsidP="00DD78AF">
            <w:pPr>
              <w:pStyle w:val="DecimalAligned"/>
              <w:spacing w:line="240" w:lineRule="auto"/>
              <w:jc w:val="both"/>
              <w:rPr>
                <w:rFonts w:ascii="Times New Roman" w:hAnsi="Times New Roman"/>
              </w:rPr>
            </w:pPr>
            <w:r w:rsidRPr="00AB3079">
              <w:rPr>
                <w:rFonts w:ascii="Times New Roman" w:hAnsi="Times New Roman"/>
              </w:rPr>
              <w:t>21,93b</w:t>
            </w:r>
          </w:p>
        </w:tc>
      </w:tr>
      <w:tr w:rsidR="00B552D1" w:rsidRPr="00AB3079" w14:paraId="40B85F85" w14:textId="77777777" w:rsidTr="005E39C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4"/>
        </w:trPr>
        <w:tc>
          <w:tcPr>
            <w:tcW w:w="1895" w:type="pct"/>
            <w:tcBorders>
              <w:top w:val="nil"/>
              <w:bottom w:val="single" w:sz="4" w:space="0" w:color="auto"/>
            </w:tcBorders>
            <w:noWrap/>
          </w:tcPr>
          <w:p w14:paraId="37369265" w14:textId="77777777" w:rsidR="00B552D1" w:rsidRPr="00AB3079" w:rsidRDefault="00B552D1" w:rsidP="00DD78AF">
            <w:pPr>
              <w:jc w:val="both"/>
              <w:rPr>
                <w:b w:val="0"/>
                <w:bCs w:val="0"/>
                <w:sz w:val="22"/>
                <w:szCs w:val="22"/>
              </w:rPr>
            </w:pPr>
            <w:r w:rsidRPr="00AB3079">
              <w:rPr>
                <w:b w:val="0"/>
                <w:bCs w:val="0"/>
                <w:sz w:val="22"/>
                <w:szCs w:val="22"/>
              </w:rPr>
              <w:t>P2</w:t>
            </w:r>
          </w:p>
        </w:tc>
        <w:tc>
          <w:tcPr>
            <w:tcW w:w="765" w:type="pct"/>
            <w:tcBorders>
              <w:top w:val="nil"/>
              <w:bottom w:val="single" w:sz="4" w:space="0" w:color="auto"/>
            </w:tcBorders>
          </w:tcPr>
          <w:p w14:paraId="439B0DA6" w14:textId="77777777" w:rsidR="00B552D1" w:rsidRPr="00AB3079" w:rsidRDefault="00B552D1" w:rsidP="00DD78AF">
            <w:pPr>
              <w:pStyle w:val="DecimalAligned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AB3079">
              <w:rPr>
                <w:rFonts w:ascii="Times New Roman" w:hAnsi="Times New Roman"/>
                <w:b w:val="0"/>
                <w:bCs w:val="0"/>
              </w:rPr>
              <w:t>19,52b</w:t>
            </w:r>
          </w:p>
        </w:tc>
        <w:tc>
          <w:tcPr>
            <w:tcW w:w="1080" w:type="pct"/>
            <w:tcBorders>
              <w:top w:val="nil"/>
              <w:bottom w:val="single" w:sz="4" w:space="0" w:color="auto"/>
            </w:tcBorders>
          </w:tcPr>
          <w:p w14:paraId="2E6774CB" w14:textId="77777777" w:rsidR="00B552D1" w:rsidRPr="00AB3079" w:rsidRDefault="00B552D1" w:rsidP="00DD78AF">
            <w:pPr>
              <w:pStyle w:val="DecimalAligned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AB3079">
              <w:rPr>
                <w:rFonts w:ascii="Times New Roman" w:hAnsi="Times New Roman"/>
                <w:b w:val="0"/>
                <w:bCs w:val="0"/>
              </w:rPr>
              <w:t>26,5b</w:t>
            </w:r>
          </w:p>
        </w:tc>
        <w:tc>
          <w:tcPr>
            <w:tcW w:w="1261" w:type="pct"/>
            <w:tcBorders>
              <w:top w:val="nil"/>
              <w:bottom w:val="single" w:sz="4" w:space="0" w:color="auto"/>
            </w:tcBorders>
          </w:tcPr>
          <w:p w14:paraId="51F86144" w14:textId="77777777" w:rsidR="00B552D1" w:rsidRPr="00AB3079" w:rsidRDefault="00B552D1" w:rsidP="00DD78AF">
            <w:pPr>
              <w:pStyle w:val="DecimalAligned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AB3079">
              <w:rPr>
                <w:rFonts w:ascii="Times New Roman" w:hAnsi="Times New Roman"/>
                <w:b w:val="0"/>
                <w:bCs w:val="0"/>
              </w:rPr>
              <w:t>21,9b</w:t>
            </w:r>
          </w:p>
        </w:tc>
      </w:tr>
    </w:tbl>
    <w:p w14:paraId="7C3547C8" w14:textId="77777777" w:rsidR="00B552D1" w:rsidRPr="00AB3079" w:rsidRDefault="00B552D1" w:rsidP="00DD78AF">
      <w:pPr>
        <w:pStyle w:val="FootnoteText"/>
        <w:jc w:val="both"/>
        <w:rPr>
          <w:rFonts w:ascii="Times New Roman" w:hAnsi="Times New Roman"/>
          <w:sz w:val="22"/>
          <w:szCs w:val="22"/>
        </w:rPr>
      </w:pPr>
      <w:bookmarkStart w:id="5" w:name="_Hlk199849727"/>
      <w:r w:rsidRPr="00AB3079">
        <w:rPr>
          <w:rFonts w:ascii="Times New Roman" w:hAnsi="Times New Roman"/>
          <w:sz w:val="22"/>
          <w:szCs w:val="22"/>
        </w:rPr>
        <w:t xml:space="preserve">Keterangan:angka-angka yang diikuti oleh hurup yang sama pada kolom yang sama beda nyata pada hasil uji </w:t>
      </w:r>
    </w:p>
    <w:p w14:paraId="230FB506" w14:textId="77777777" w:rsidR="00B552D1" w:rsidRPr="00AB3079" w:rsidRDefault="00B552D1" w:rsidP="00DD78AF">
      <w:pPr>
        <w:pStyle w:val="FootnoteText"/>
        <w:jc w:val="both"/>
        <w:rPr>
          <w:rFonts w:ascii="Times New Roman" w:hAnsi="Times New Roman"/>
          <w:sz w:val="22"/>
          <w:szCs w:val="22"/>
        </w:rPr>
      </w:pPr>
      <w:r w:rsidRPr="00AB3079">
        <w:rPr>
          <w:rFonts w:ascii="Times New Roman" w:hAnsi="Times New Roman"/>
          <w:sz w:val="22"/>
          <w:szCs w:val="22"/>
        </w:rPr>
        <w:t xml:space="preserve">                    </w:t>
      </w:r>
      <w:r w:rsidRPr="00AB3079">
        <w:rPr>
          <w:rFonts w:ascii="Times New Roman" w:hAnsi="Times New Roman"/>
          <w:i/>
          <w:iCs/>
          <w:sz w:val="22"/>
          <w:szCs w:val="22"/>
        </w:rPr>
        <w:t>Dunncan ‘S Multiple Range Test</w:t>
      </w:r>
      <w:r w:rsidRPr="00AB3079">
        <w:rPr>
          <w:rFonts w:ascii="Times New Roman" w:hAnsi="Times New Roman"/>
          <w:sz w:val="22"/>
          <w:szCs w:val="22"/>
        </w:rPr>
        <w:t xml:space="preserve"> (DMRT) taraf 5%</w:t>
      </w:r>
      <w:bookmarkEnd w:id="5"/>
    </w:p>
    <w:p w14:paraId="2CA07A47" w14:textId="77777777" w:rsidR="00B552D1" w:rsidRPr="00AB3079" w:rsidRDefault="00B552D1" w:rsidP="00DD78AF">
      <w:pPr>
        <w:pStyle w:val="FootnoteText"/>
        <w:jc w:val="both"/>
        <w:rPr>
          <w:rFonts w:ascii="Times New Roman" w:hAnsi="Times New Roman"/>
          <w:sz w:val="22"/>
          <w:szCs w:val="22"/>
        </w:rPr>
      </w:pPr>
    </w:p>
    <w:p w14:paraId="237FBA21" w14:textId="77777777" w:rsidR="00B552D1" w:rsidRPr="00AB3079" w:rsidRDefault="00B552D1" w:rsidP="00DD78AF">
      <w:pPr>
        <w:ind w:firstLine="720"/>
        <w:jc w:val="both"/>
        <w:rPr>
          <w:sz w:val="22"/>
          <w:szCs w:val="22"/>
        </w:rPr>
      </w:pPr>
      <w:r w:rsidRPr="00AB3079">
        <w:rPr>
          <w:sz w:val="22"/>
          <w:szCs w:val="22"/>
        </w:rPr>
        <w:t xml:space="preserve">Dari </w:t>
      </w:r>
      <w:proofErr w:type="spellStart"/>
      <w:r w:rsidRPr="00AB3079">
        <w:rPr>
          <w:sz w:val="22"/>
          <w:szCs w:val="22"/>
        </w:rPr>
        <w:t>tabel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tersebut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terlihat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bahwa</w:t>
      </w:r>
      <w:proofErr w:type="spellEnd"/>
      <w:r w:rsidRPr="00AB3079">
        <w:rPr>
          <w:sz w:val="22"/>
          <w:szCs w:val="22"/>
        </w:rPr>
        <w:t xml:space="preserve"> </w:t>
      </w:r>
      <w:bookmarkStart w:id="6" w:name="_Hlk199847368"/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tanpa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(P0)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diamaeter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terbesar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yaitu</w:t>
      </w:r>
      <w:proofErr w:type="spellEnd"/>
      <w:r w:rsidRPr="00AB3079">
        <w:rPr>
          <w:sz w:val="22"/>
          <w:szCs w:val="22"/>
        </w:rPr>
        <w:t xml:space="preserve"> 23,76 mm. </w:t>
      </w:r>
      <w:proofErr w:type="spellStart"/>
      <w:r w:rsidRPr="00AB3079">
        <w:rPr>
          <w:sz w:val="22"/>
          <w:szCs w:val="22"/>
        </w:rPr>
        <w:t>Sebaliknya</w:t>
      </w:r>
      <w:proofErr w:type="spellEnd"/>
      <w:r w:rsidRPr="00AB3079">
        <w:rPr>
          <w:sz w:val="22"/>
          <w:szCs w:val="22"/>
        </w:rPr>
        <w:t xml:space="preserve"> diameter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pada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1/2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(P1)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16.00 mm. Hal </w:t>
      </w:r>
      <w:proofErr w:type="spellStart"/>
      <w:r w:rsidRPr="00AB3079">
        <w:rPr>
          <w:sz w:val="22"/>
          <w:szCs w:val="22"/>
        </w:rPr>
        <w:t>ini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diduga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pada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P2 dan P0 </w:t>
      </w:r>
      <w:proofErr w:type="spellStart"/>
      <w:r w:rsidRPr="00AB3079">
        <w:rPr>
          <w:sz w:val="22"/>
          <w:szCs w:val="22"/>
        </w:rPr>
        <w:t>memiliki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cadangan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makanan</w:t>
      </w:r>
      <w:proofErr w:type="spellEnd"/>
      <w:r w:rsidRPr="00AB3079">
        <w:rPr>
          <w:sz w:val="22"/>
          <w:szCs w:val="22"/>
        </w:rPr>
        <w:t xml:space="preserve"> yang </w:t>
      </w:r>
      <w:proofErr w:type="spellStart"/>
      <w:r w:rsidRPr="00AB3079">
        <w:rPr>
          <w:sz w:val="22"/>
          <w:szCs w:val="22"/>
        </w:rPr>
        <w:t>masih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utuh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namun</w:t>
      </w:r>
      <w:proofErr w:type="spellEnd"/>
      <w:r w:rsidRPr="00AB3079">
        <w:rPr>
          <w:sz w:val="22"/>
          <w:szCs w:val="22"/>
        </w:rPr>
        <w:t xml:space="preserve"> pada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P2 </w:t>
      </w:r>
      <w:proofErr w:type="spellStart"/>
      <w:r w:rsidRPr="00AB3079">
        <w:rPr>
          <w:sz w:val="22"/>
          <w:szCs w:val="22"/>
        </w:rPr>
        <w:t>dengan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dilakukannya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pada </w:t>
      </w:r>
      <w:proofErr w:type="spellStart"/>
      <w:r w:rsidRPr="00AB3079">
        <w:rPr>
          <w:sz w:val="22"/>
          <w:szCs w:val="22"/>
        </w:rPr>
        <w:t>bagian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bonggol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akar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mampu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menstimulasi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meningkatkan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pembentukan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akar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baru</w:t>
      </w:r>
      <w:proofErr w:type="spellEnd"/>
      <w:r w:rsidRPr="00AB3079">
        <w:rPr>
          <w:sz w:val="22"/>
          <w:szCs w:val="22"/>
        </w:rPr>
        <w:t xml:space="preserve"> yang </w:t>
      </w:r>
      <w:proofErr w:type="spellStart"/>
      <w:r w:rsidRPr="00AB3079">
        <w:rPr>
          <w:sz w:val="22"/>
          <w:szCs w:val="22"/>
        </w:rPr>
        <w:t>memungkinkan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untuk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menyerap</w:t>
      </w:r>
      <w:proofErr w:type="spellEnd"/>
      <w:r w:rsidRPr="00AB3079">
        <w:rPr>
          <w:sz w:val="22"/>
          <w:szCs w:val="22"/>
        </w:rPr>
        <w:t xml:space="preserve"> hara </w:t>
      </w:r>
      <w:proofErr w:type="spellStart"/>
      <w:r w:rsidRPr="00AB3079">
        <w:rPr>
          <w:sz w:val="22"/>
          <w:szCs w:val="22"/>
        </w:rPr>
        <w:t>lebih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banyak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Dengan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demikian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pada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P2 </w:t>
      </w:r>
      <w:proofErr w:type="spellStart"/>
      <w:r w:rsidRPr="00AB3079">
        <w:rPr>
          <w:sz w:val="22"/>
          <w:szCs w:val="22"/>
        </w:rPr>
        <w:t>diasumsikan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memiliki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energi</w:t>
      </w:r>
      <w:proofErr w:type="spellEnd"/>
      <w:r w:rsidRPr="00AB3079">
        <w:rPr>
          <w:sz w:val="22"/>
          <w:szCs w:val="22"/>
        </w:rPr>
        <w:t xml:space="preserve"> yang </w:t>
      </w:r>
      <w:proofErr w:type="spellStart"/>
      <w:r w:rsidRPr="00AB3079">
        <w:rPr>
          <w:sz w:val="22"/>
          <w:szCs w:val="22"/>
        </w:rPr>
        <w:t>cukup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untuk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mendukung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aktivitas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pembelahan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pembesaran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sel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sehingga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pertambahan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tinggi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lastRenderedPageBreak/>
        <w:t>tanaman</w:t>
      </w:r>
      <w:proofErr w:type="spellEnd"/>
      <w:r w:rsidRPr="00AB3079">
        <w:rPr>
          <w:sz w:val="22"/>
          <w:szCs w:val="22"/>
        </w:rPr>
        <w:t xml:space="preserve"> yang </w:t>
      </w:r>
      <w:proofErr w:type="spellStart"/>
      <w:r w:rsidRPr="00AB3079">
        <w:rPr>
          <w:sz w:val="22"/>
          <w:szCs w:val="22"/>
        </w:rPr>
        <w:t>lebih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proofErr w:type="gramStart"/>
      <w:r w:rsidRPr="00AB3079">
        <w:rPr>
          <w:sz w:val="22"/>
          <w:szCs w:val="22"/>
        </w:rPr>
        <w:t>baik</w:t>
      </w:r>
      <w:proofErr w:type="spellEnd"/>
      <w:r w:rsidRPr="00AB3079">
        <w:rPr>
          <w:sz w:val="22"/>
          <w:szCs w:val="22"/>
        </w:rPr>
        <w:t>..</w:t>
      </w:r>
      <w:proofErr w:type="gram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Menurut</w:t>
      </w:r>
      <w:proofErr w:type="spellEnd"/>
      <w:r w:rsidRPr="00AB3079">
        <w:rPr>
          <w:sz w:val="22"/>
          <w:szCs w:val="22"/>
        </w:rPr>
        <w:t xml:space="preserve"> Kahar </w:t>
      </w:r>
      <w:r w:rsidRPr="00AB3079">
        <w:rPr>
          <w:i/>
          <w:iCs/>
          <w:sz w:val="22"/>
          <w:szCs w:val="22"/>
        </w:rPr>
        <w:t>et al.</w:t>
      </w:r>
      <w:r w:rsidRPr="00AB3079">
        <w:rPr>
          <w:sz w:val="22"/>
          <w:szCs w:val="22"/>
        </w:rPr>
        <w:t xml:space="preserve"> (2022),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yang </w:t>
      </w:r>
      <w:proofErr w:type="spellStart"/>
      <w:r w:rsidRPr="00AB3079">
        <w:rPr>
          <w:sz w:val="22"/>
          <w:szCs w:val="22"/>
        </w:rPr>
        <w:t>mendapatkan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yang </w:t>
      </w:r>
      <w:proofErr w:type="spellStart"/>
      <w:r w:rsidRPr="00AB3079">
        <w:rPr>
          <w:sz w:val="22"/>
          <w:szCs w:val="22"/>
        </w:rPr>
        <w:t>relatif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banyak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mengakibatkan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pertumbuhan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terhambat</w:t>
      </w:r>
      <w:proofErr w:type="spellEnd"/>
      <w:r w:rsidRPr="00AB3079">
        <w:rPr>
          <w:sz w:val="22"/>
          <w:szCs w:val="22"/>
        </w:rPr>
        <w:t xml:space="preserve">, yang </w:t>
      </w:r>
      <w:proofErr w:type="spellStart"/>
      <w:r w:rsidRPr="00AB3079">
        <w:rPr>
          <w:sz w:val="22"/>
          <w:szCs w:val="22"/>
        </w:rPr>
        <w:t>disebabkan</w:t>
      </w:r>
      <w:proofErr w:type="spellEnd"/>
      <w:r w:rsidRPr="00AB3079">
        <w:rPr>
          <w:sz w:val="22"/>
          <w:szCs w:val="22"/>
        </w:rPr>
        <w:t xml:space="preserve"> oleh </w:t>
      </w:r>
      <w:proofErr w:type="spellStart"/>
      <w:r w:rsidRPr="00AB3079">
        <w:rPr>
          <w:sz w:val="22"/>
          <w:szCs w:val="22"/>
        </w:rPr>
        <w:t>terbaginya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fotosintat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untuk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penyembuhan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luka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energi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untuk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pertumbuhan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Menurut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Susilawati</w:t>
      </w:r>
      <w:proofErr w:type="spellEnd"/>
      <w:r w:rsidRPr="00AB3079">
        <w:rPr>
          <w:sz w:val="22"/>
          <w:szCs w:val="22"/>
        </w:rPr>
        <w:t xml:space="preserve"> </w:t>
      </w:r>
      <w:r w:rsidRPr="00AB3079">
        <w:rPr>
          <w:i/>
          <w:iCs/>
          <w:sz w:val="22"/>
          <w:szCs w:val="22"/>
        </w:rPr>
        <w:t>et al</w:t>
      </w:r>
      <w:r w:rsidRPr="00AB3079">
        <w:rPr>
          <w:sz w:val="22"/>
          <w:szCs w:val="22"/>
        </w:rPr>
        <w:t xml:space="preserve">. (2023), </w:t>
      </w:r>
      <w:proofErr w:type="spellStart"/>
      <w:r w:rsidRPr="00AB3079">
        <w:rPr>
          <w:sz w:val="22"/>
          <w:szCs w:val="22"/>
        </w:rPr>
        <w:t>pembentukan</w:t>
      </w:r>
      <w:proofErr w:type="spellEnd"/>
      <w:r w:rsidRPr="00AB3079">
        <w:rPr>
          <w:sz w:val="22"/>
          <w:szCs w:val="22"/>
        </w:rPr>
        <w:t xml:space="preserve"> organ </w:t>
      </w:r>
      <w:proofErr w:type="spellStart"/>
      <w:r w:rsidRPr="00AB3079">
        <w:rPr>
          <w:sz w:val="22"/>
          <w:szCs w:val="22"/>
        </w:rPr>
        <w:t>daun</w:t>
      </w:r>
      <w:proofErr w:type="spellEnd"/>
      <w:r w:rsidRPr="00AB3079">
        <w:rPr>
          <w:sz w:val="22"/>
          <w:szCs w:val="22"/>
        </w:rPr>
        <w:t xml:space="preserve"> pada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bawang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merah</w:t>
      </w:r>
      <w:proofErr w:type="spellEnd"/>
      <w:r w:rsidRPr="00AB3079">
        <w:rPr>
          <w:sz w:val="22"/>
          <w:szCs w:val="22"/>
        </w:rPr>
        <w:t xml:space="preserve"> yang </w:t>
      </w:r>
      <w:proofErr w:type="spellStart"/>
      <w:r w:rsidRPr="00AB3079">
        <w:rPr>
          <w:sz w:val="22"/>
          <w:szCs w:val="22"/>
        </w:rPr>
        <w:t>ditanam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langsung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dari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sangat </w:t>
      </w:r>
      <w:proofErr w:type="spellStart"/>
      <w:r w:rsidRPr="00AB3079">
        <w:rPr>
          <w:sz w:val="22"/>
          <w:szCs w:val="22"/>
        </w:rPr>
        <w:t>dipengaruhi</w:t>
      </w:r>
      <w:proofErr w:type="spellEnd"/>
      <w:r w:rsidRPr="00AB3079">
        <w:rPr>
          <w:sz w:val="22"/>
          <w:szCs w:val="22"/>
        </w:rPr>
        <w:t xml:space="preserve"> oleh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lapisan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semakin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besar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ukuran</w:t>
      </w:r>
      <w:proofErr w:type="spellEnd"/>
      <w:r w:rsidRPr="00AB3079">
        <w:rPr>
          <w:sz w:val="22"/>
          <w:szCs w:val="22"/>
        </w:rPr>
        <w:t xml:space="preserve"> diameter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semakin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banyak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lapisan</w:t>
      </w:r>
      <w:proofErr w:type="spellEnd"/>
      <w:r w:rsidRPr="00AB3079">
        <w:rPr>
          <w:sz w:val="22"/>
          <w:szCs w:val="22"/>
        </w:rPr>
        <w:t xml:space="preserve"> di </w:t>
      </w:r>
      <w:proofErr w:type="spellStart"/>
      <w:r w:rsidRPr="00AB3079">
        <w:rPr>
          <w:sz w:val="22"/>
          <w:szCs w:val="22"/>
        </w:rPr>
        <w:t>dalamnya</w:t>
      </w:r>
      <w:proofErr w:type="spellEnd"/>
      <w:r w:rsidRPr="00AB3079">
        <w:rPr>
          <w:sz w:val="22"/>
          <w:szCs w:val="22"/>
        </w:rPr>
        <w:t xml:space="preserve">. </w:t>
      </w:r>
    </w:p>
    <w:bookmarkEnd w:id="6"/>
    <w:p w14:paraId="761450A3" w14:textId="77777777" w:rsidR="00B552D1" w:rsidRPr="00AB3079" w:rsidRDefault="00B552D1" w:rsidP="00DD78AF">
      <w:pPr>
        <w:ind w:left="142" w:firstLine="578"/>
        <w:jc w:val="both"/>
        <w:rPr>
          <w:sz w:val="22"/>
          <w:szCs w:val="22"/>
        </w:rPr>
      </w:pP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tanpa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(P0)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bobot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basah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terberat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yaitu</w:t>
      </w:r>
      <w:proofErr w:type="spellEnd"/>
      <w:r w:rsidRPr="00AB3079">
        <w:rPr>
          <w:sz w:val="22"/>
          <w:szCs w:val="22"/>
        </w:rPr>
        <w:t xml:space="preserve"> 33,4 gr. </w:t>
      </w:r>
      <w:proofErr w:type="spellStart"/>
      <w:r w:rsidRPr="00AB3079">
        <w:rPr>
          <w:sz w:val="22"/>
          <w:szCs w:val="22"/>
        </w:rPr>
        <w:t>Sebaliknya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berat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basah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pada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  1/2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(P1)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25,26 gr.</w:t>
      </w:r>
    </w:p>
    <w:p w14:paraId="04667674" w14:textId="77777777" w:rsidR="00B552D1" w:rsidRPr="00AB3079" w:rsidRDefault="00B552D1" w:rsidP="00DD78AF">
      <w:pPr>
        <w:ind w:left="142" w:firstLine="578"/>
        <w:jc w:val="both"/>
        <w:rPr>
          <w:sz w:val="22"/>
          <w:szCs w:val="22"/>
        </w:rPr>
      </w:pP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tanpa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(P0)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berat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kering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terberat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yaitu</w:t>
      </w:r>
      <w:proofErr w:type="spellEnd"/>
      <w:r w:rsidRPr="00AB3079">
        <w:rPr>
          <w:sz w:val="22"/>
          <w:szCs w:val="22"/>
        </w:rPr>
        <w:t xml:space="preserve"> 28,76 gr. </w:t>
      </w:r>
      <w:proofErr w:type="spellStart"/>
      <w:r w:rsidRPr="00AB3079">
        <w:rPr>
          <w:sz w:val="22"/>
          <w:szCs w:val="22"/>
        </w:rPr>
        <w:t>Sebaliknya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berat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kering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pada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1/3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(P2)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21,9 gr. </w:t>
      </w:r>
      <w:proofErr w:type="spellStart"/>
      <w:r w:rsidRPr="00AB3079">
        <w:rPr>
          <w:sz w:val="22"/>
          <w:szCs w:val="22"/>
        </w:rPr>
        <w:t>Menurut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Simbolon</w:t>
      </w:r>
      <w:proofErr w:type="spellEnd"/>
      <w:r w:rsidRPr="00AB3079">
        <w:rPr>
          <w:sz w:val="22"/>
          <w:szCs w:val="22"/>
        </w:rPr>
        <w:t xml:space="preserve"> </w:t>
      </w:r>
      <w:r w:rsidRPr="00AB3079">
        <w:rPr>
          <w:i/>
          <w:iCs/>
          <w:sz w:val="22"/>
          <w:szCs w:val="22"/>
        </w:rPr>
        <w:t>et al</w:t>
      </w:r>
      <w:r w:rsidRPr="00AB3079">
        <w:rPr>
          <w:sz w:val="22"/>
          <w:szCs w:val="22"/>
        </w:rPr>
        <w:t xml:space="preserve">. (2018), </w:t>
      </w:r>
      <w:proofErr w:type="spellStart"/>
      <w:r w:rsidRPr="00AB3079">
        <w:rPr>
          <w:sz w:val="22"/>
          <w:szCs w:val="22"/>
        </w:rPr>
        <w:t>bobot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kering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dipengaruhi</w:t>
      </w:r>
      <w:proofErr w:type="spellEnd"/>
      <w:r w:rsidRPr="00AB3079">
        <w:rPr>
          <w:sz w:val="22"/>
          <w:szCs w:val="22"/>
        </w:rPr>
        <w:t xml:space="preserve"> oleh </w:t>
      </w:r>
      <w:proofErr w:type="spellStart"/>
      <w:r w:rsidRPr="00AB3079">
        <w:rPr>
          <w:sz w:val="22"/>
          <w:szCs w:val="22"/>
        </w:rPr>
        <w:t>keadaan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unsur</w:t>
      </w:r>
      <w:proofErr w:type="spellEnd"/>
      <w:r w:rsidRPr="00AB3079">
        <w:rPr>
          <w:sz w:val="22"/>
          <w:szCs w:val="22"/>
        </w:rPr>
        <w:t xml:space="preserve"> hara yang </w:t>
      </w:r>
      <w:proofErr w:type="spellStart"/>
      <w:r w:rsidRPr="00AB3079">
        <w:rPr>
          <w:sz w:val="22"/>
          <w:szCs w:val="22"/>
        </w:rPr>
        <w:t>seimbang</w:t>
      </w:r>
      <w:proofErr w:type="spellEnd"/>
      <w:r w:rsidRPr="00AB3079">
        <w:rPr>
          <w:sz w:val="22"/>
          <w:szCs w:val="22"/>
        </w:rPr>
        <w:t xml:space="preserve"> pada media </w:t>
      </w:r>
      <w:proofErr w:type="spellStart"/>
      <w:r w:rsidRPr="00AB3079">
        <w:rPr>
          <w:sz w:val="22"/>
          <w:szCs w:val="22"/>
        </w:rPr>
        <w:t>tumbuh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serta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penyerapan</w:t>
      </w:r>
      <w:proofErr w:type="spellEnd"/>
      <w:r w:rsidRPr="00AB3079">
        <w:rPr>
          <w:sz w:val="22"/>
          <w:szCs w:val="22"/>
        </w:rPr>
        <w:t xml:space="preserve"> yang </w:t>
      </w:r>
      <w:proofErr w:type="spellStart"/>
      <w:r w:rsidRPr="00AB3079">
        <w:rPr>
          <w:sz w:val="22"/>
          <w:szCs w:val="22"/>
        </w:rPr>
        <w:t>dilakukan</w:t>
      </w:r>
      <w:proofErr w:type="spellEnd"/>
      <w:r w:rsidRPr="00AB3079">
        <w:rPr>
          <w:sz w:val="22"/>
          <w:szCs w:val="22"/>
        </w:rPr>
        <w:t xml:space="preserve"> oleh </w:t>
      </w:r>
      <w:proofErr w:type="spellStart"/>
      <w:r w:rsidRPr="00AB3079">
        <w:rPr>
          <w:sz w:val="22"/>
          <w:szCs w:val="22"/>
        </w:rPr>
        <w:t>akar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Setiap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jenis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unsur</w:t>
      </w:r>
      <w:proofErr w:type="spellEnd"/>
      <w:r w:rsidRPr="00AB3079">
        <w:rPr>
          <w:sz w:val="22"/>
          <w:szCs w:val="22"/>
        </w:rPr>
        <w:t xml:space="preserve"> hara dan air </w:t>
      </w:r>
      <w:proofErr w:type="spellStart"/>
      <w:r w:rsidRPr="00AB3079">
        <w:rPr>
          <w:sz w:val="22"/>
          <w:szCs w:val="22"/>
        </w:rPr>
        <w:t>berperan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dalam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meningkatkan</w:t>
      </w:r>
      <w:proofErr w:type="spellEnd"/>
      <w:r w:rsidRPr="00AB3079">
        <w:rPr>
          <w:sz w:val="22"/>
          <w:szCs w:val="22"/>
        </w:rPr>
        <w:t xml:space="preserve"> proses </w:t>
      </w:r>
      <w:proofErr w:type="spellStart"/>
      <w:r w:rsidRPr="00AB3079">
        <w:rPr>
          <w:sz w:val="22"/>
          <w:szCs w:val="22"/>
        </w:rPr>
        <w:t>fisiologis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morfologis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tubuh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sehingga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dapat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mendorong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peningkatan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berat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keseluruhan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bagian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atau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biomassa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Widiastuti</w:t>
      </w:r>
      <w:proofErr w:type="spellEnd"/>
      <w:r w:rsidRPr="00AB3079">
        <w:rPr>
          <w:sz w:val="22"/>
          <w:szCs w:val="22"/>
        </w:rPr>
        <w:t xml:space="preserve"> &amp; </w:t>
      </w:r>
      <w:proofErr w:type="spellStart"/>
      <w:r w:rsidRPr="00AB3079">
        <w:rPr>
          <w:sz w:val="22"/>
          <w:szCs w:val="22"/>
        </w:rPr>
        <w:t>Khairudin</w:t>
      </w:r>
      <w:proofErr w:type="spellEnd"/>
      <w:r w:rsidRPr="00AB3079">
        <w:rPr>
          <w:sz w:val="22"/>
          <w:szCs w:val="22"/>
        </w:rPr>
        <w:t xml:space="preserve"> (2017) </w:t>
      </w:r>
      <w:proofErr w:type="spellStart"/>
      <w:r w:rsidRPr="00AB3079">
        <w:rPr>
          <w:sz w:val="22"/>
          <w:szCs w:val="22"/>
        </w:rPr>
        <w:t>menyatakan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bahwa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berkontribusi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cukup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besar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terhadap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bobot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kering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karena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merupakan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tempat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penyimpanan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cadangan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makanan</w:t>
      </w:r>
      <w:proofErr w:type="spellEnd"/>
      <w:r w:rsidRPr="00AB3079">
        <w:rPr>
          <w:sz w:val="22"/>
          <w:szCs w:val="22"/>
        </w:rPr>
        <w:t xml:space="preserve">. Selain </w:t>
      </w:r>
      <w:proofErr w:type="spellStart"/>
      <w:r w:rsidRPr="00AB3079">
        <w:rPr>
          <w:sz w:val="22"/>
          <w:szCs w:val="22"/>
        </w:rPr>
        <w:t>itu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batang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bawang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merah</w:t>
      </w:r>
      <w:proofErr w:type="spellEnd"/>
      <w:r w:rsidRPr="00AB3079">
        <w:rPr>
          <w:sz w:val="22"/>
          <w:szCs w:val="22"/>
        </w:rPr>
        <w:t xml:space="preserve"> juga </w:t>
      </w:r>
      <w:proofErr w:type="spellStart"/>
      <w:r w:rsidRPr="00AB3079">
        <w:rPr>
          <w:sz w:val="22"/>
          <w:szCs w:val="22"/>
        </w:rPr>
        <w:t>memberikan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kontribusi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sekitar</w:t>
      </w:r>
      <w:proofErr w:type="spellEnd"/>
      <w:r w:rsidRPr="00AB3079">
        <w:rPr>
          <w:sz w:val="22"/>
          <w:szCs w:val="22"/>
        </w:rPr>
        <w:t xml:space="preserve"> 10% </w:t>
      </w:r>
      <w:proofErr w:type="spellStart"/>
      <w:r w:rsidRPr="00AB3079">
        <w:rPr>
          <w:sz w:val="22"/>
          <w:szCs w:val="22"/>
        </w:rPr>
        <w:t>dari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asimilat</w:t>
      </w:r>
      <w:proofErr w:type="spellEnd"/>
      <w:r w:rsidRPr="00AB3079">
        <w:rPr>
          <w:sz w:val="22"/>
          <w:szCs w:val="22"/>
        </w:rPr>
        <w:t xml:space="preserve"> yang </w:t>
      </w:r>
      <w:proofErr w:type="spellStart"/>
      <w:r w:rsidRPr="00AB3079">
        <w:rPr>
          <w:sz w:val="22"/>
          <w:szCs w:val="22"/>
        </w:rPr>
        <w:t>disintesis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sebelum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inisiasi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>.</w:t>
      </w:r>
    </w:p>
    <w:p w14:paraId="69DAEFB8" w14:textId="77777777" w:rsidR="00B552D1" w:rsidRPr="00AB3079" w:rsidRDefault="00B552D1" w:rsidP="00DD78AF">
      <w:pPr>
        <w:ind w:firstLine="709"/>
        <w:jc w:val="both"/>
        <w:rPr>
          <w:sz w:val="22"/>
          <w:szCs w:val="22"/>
        </w:rPr>
      </w:pPr>
      <w:r w:rsidRPr="00AB3079">
        <w:rPr>
          <w:sz w:val="22"/>
          <w:szCs w:val="22"/>
        </w:rPr>
        <w:t xml:space="preserve">ZPT yang </w:t>
      </w:r>
      <w:proofErr w:type="spellStart"/>
      <w:r w:rsidRPr="00AB3079">
        <w:rPr>
          <w:sz w:val="22"/>
          <w:szCs w:val="22"/>
        </w:rPr>
        <w:t>diberikan</w:t>
      </w:r>
      <w:proofErr w:type="spellEnd"/>
      <w:r w:rsidRPr="00AB3079">
        <w:rPr>
          <w:sz w:val="22"/>
          <w:szCs w:val="22"/>
        </w:rPr>
        <w:t xml:space="preserve"> pada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dalam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tertentu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bukan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hanya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untuk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mendukung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pertumbuhan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namun</w:t>
      </w:r>
      <w:proofErr w:type="spellEnd"/>
      <w:r w:rsidRPr="00AB3079">
        <w:rPr>
          <w:sz w:val="22"/>
          <w:szCs w:val="22"/>
        </w:rPr>
        <w:t xml:space="preserve"> juga </w:t>
      </w:r>
      <w:proofErr w:type="spellStart"/>
      <w:r w:rsidRPr="00AB3079">
        <w:rPr>
          <w:sz w:val="22"/>
          <w:szCs w:val="22"/>
        </w:rPr>
        <w:t>dapat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menyebabkan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penghambatan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atau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perubahan</w:t>
      </w:r>
      <w:proofErr w:type="spellEnd"/>
      <w:r w:rsidRPr="00AB3079">
        <w:rPr>
          <w:sz w:val="22"/>
          <w:szCs w:val="22"/>
        </w:rPr>
        <w:t xml:space="preserve"> proses </w:t>
      </w:r>
      <w:proofErr w:type="spellStart"/>
      <w:r w:rsidRPr="00AB3079">
        <w:rPr>
          <w:sz w:val="22"/>
          <w:szCs w:val="22"/>
        </w:rPr>
        <w:t>fisiologis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Trisna</w:t>
      </w:r>
      <w:proofErr w:type="spellEnd"/>
      <w:r w:rsidRPr="00AB3079">
        <w:rPr>
          <w:sz w:val="22"/>
          <w:szCs w:val="22"/>
        </w:rPr>
        <w:t xml:space="preserve"> </w:t>
      </w:r>
      <w:r w:rsidRPr="00AB3079">
        <w:rPr>
          <w:i/>
          <w:iCs/>
          <w:sz w:val="22"/>
          <w:szCs w:val="22"/>
        </w:rPr>
        <w:t>et al</w:t>
      </w:r>
      <w:r w:rsidRPr="00AB3079">
        <w:rPr>
          <w:sz w:val="22"/>
          <w:szCs w:val="22"/>
        </w:rPr>
        <w:t xml:space="preserve">., (2013).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merupakan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jenis</w:t>
      </w:r>
      <w:proofErr w:type="spellEnd"/>
      <w:r w:rsidRPr="00AB3079">
        <w:rPr>
          <w:sz w:val="22"/>
          <w:szCs w:val="22"/>
        </w:rPr>
        <w:t xml:space="preserve"> ZPT yang </w:t>
      </w:r>
      <w:proofErr w:type="spellStart"/>
      <w:r w:rsidRPr="00AB3079">
        <w:rPr>
          <w:sz w:val="22"/>
          <w:szCs w:val="22"/>
        </w:rPr>
        <w:t>mudah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berdifusi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serta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efektif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untuk</w:t>
      </w:r>
      <w:proofErr w:type="spellEnd"/>
      <w:r w:rsidRPr="00AB3079">
        <w:rPr>
          <w:sz w:val="22"/>
          <w:szCs w:val="22"/>
        </w:rPr>
        <w:t xml:space="preserve"> proses </w:t>
      </w:r>
      <w:proofErr w:type="spellStart"/>
      <w:r w:rsidRPr="00AB3079">
        <w:rPr>
          <w:sz w:val="22"/>
          <w:szCs w:val="22"/>
        </w:rPr>
        <w:t>munculnya</w:t>
      </w:r>
      <w:proofErr w:type="spellEnd"/>
      <w:r w:rsidRPr="00AB3079">
        <w:rPr>
          <w:sz w:val="22"/>
          <w:szCs w:val="22"/>
        </w:rPr>
        <w:t xml:space="preserve"> tunas dan </w:t>
      </w:r>
      <w:proofErr w:type="spellStart"/>
      <w:r w:rsidRPr="00AB3079">
        <w:rPr>
          <w:sz w:val="22"/>
          <w:szCs w:val="22"/>
        </w:rPr>
        <w:t>perakaran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Namun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ketika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konsentrasinya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berlebihan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maka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dapat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menghambat</w:t>
      </w:r>
      <w:proofErr w:type="spellEnd"/>
      <w:r w:rsidRPr="00AB3079">
        <w:rPr>
          <w:sz w:val="22"/>
          <w:szCs w:val="22"/>
        </w:rPr>
        <w:t xml:space="preserve"> proses </w:t>
      </w:r>
      <w:proofErr w:type="spellStart"/>
      <w:r w:rsidRPr="00AB3079">
        <w:rPr>
          <w:sz w:val="22"/>
          <w:szCs w:val="22"/>
        </w:rPr>
        <w:t>pertumbuhan</w:t>
      </w:r>
      <w:proofErr w:type="spellEnd"/>
      <w:r w:rsidRPr="00AB3079">
        <w:rPr>
          <w:sz w:val="22"/>
          <w:szCs w:val="22"/>
        </w:rPr>
        <w:t xml:space="preserve"> (Lestari, 2011). </w:t>
      </w:r>
      <w:proofErr w:type="spellStart"/>
      <w:r w:rsidRPr="00AB3079">
        <w:rPr>
          <w:sz w:val="22"/>
          <w:szCs w:val="22"/>
        </w:rPr>
        <w:t>Trisna</w:t>
      </w:r>
      <w:proofErr w:type="spellEnd"/>
      <w:r w:rsidRPr="00AB3079">
        <w:rPr>
          <w:sz w:val="22"/>
          <w:szCs w:val="22"/>
        </w:rPr>
        <w:t xml:space="preserve"> </w:t>
      </w:r>
      <w:proofErr w:type="gramStart"/>
      <w:r w:rsidRPr="00AB3079">
        <w:rPr>
          <w:i/>
          <w:iCs/>
          <w:sz w:val="22"/>
          <w:szCs w:val="22"/>
        </w:rPr>
        <w:t>et a</w:t>
      </w:r>
      <w:r w:rsidRPr="00AB3079">
        <w:rPr>
          <w:sz w:val="22"/>
          <w:szCs w:val="22"/>
        </w:rPr>
        <w:t>l.(</w:t>
      </w:r>
      <w:proofErr w:type="gramEnd"/>
      <w:r w:rsidRPr="00AB3079">
        <w:rPr>
          <w:sz w:val="22"/>
          <w:szCs w:val="22"/>
        </w:rPr>
        <w:t xml:space="preserve">2013) juga </w:t>
      </w:r>
      <w:proofErr w:type="spellStart"/>
      <w:r w:rsidRPr="00AB3079">
        <w:rPr>
          <w:sz w:val="22"/>
          <w:szCs w:val="22"/>
        </w:rPr>
        <w:t>menyatakan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konsentrasi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 yang </w:t>
      </w:r>
      <w:proofErr w:type="spellStart"/>
      <w:r w:rsidRPr="00AB3079">
        <w:rPr>
          <w:sz w:val="22"/>
          <w:szCs w:val="22"/>
        </w:rPr>
        <w:t>berlebih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atau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kekurangan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akar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menghambat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pertumbuhan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Menurut</w:t>
      </w:r>
      <w:proofErr w:type="spellEnd"/>
      <w:r w:rsidRPr="00AB3079">
        <w:rPr>
          <w:sz w:val="22"/>
          <w:szCs w:val="22"/>
        </w:rPr>
        <w:t xml:space="preserve"> Supriyanto (2011), </w:t>
      </w:r>
      <w:proofErr w:type="spellStart"/>
      <w:r w:rsidRPr="00AB3079">
        <w:rPr>
          <w:sz w:val="22"/>
          <w:szCs w:val="22"/>
        </w:rPr>
        <w:t>pemberian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auksin</w:t>
      </w:r>
      <w:proofErr w:type="spellEnd"/>
      <w:r w:rsidRPr="00AB3079">
        <w:rPr>
          <w:sz w:val="22"/>
          <w:szCs w:val="22"/>
        </w:rPr>
        <w:t xml:space="preserve"> yang </w:t>
      </w:r>
      <w:proofErr w:type="spellStart"/>
      <w:r w:rsidRPr="00AB3079">
        <w:rPr>
          <w:sz w:val="22"/>
          <w:szCs w:val="22"/>
        </w:rPr>
        <w:t>tinggi</w:t>
      </w:r>
      <w:proofErr w:type="spellEnd"/>
      <w:r w:rsidRPr="00AB3079">
        <w:rPr>
          <w:sz w:val="22"/>
          <w:szCs w:val="22"/>
        </w:rPr>
        <w:t xml:space="preserve"> di </w:t>
      </w:r>
      <w:proofErr w:type="spellStart"/>
      <w:r w:rsidRPr="00AB3079">
        <w:rPr>
          <w:sz w:val="22"/>
          <w:szCs w:val="22"/>
        </w:rPr>
        <w:t>atas</w:t>
      </w:r>
      <w:proofErr w:type="spellEnd"/>
      <w:r w:rsidRPr="00AB3079">
        <w:rPr>
          <w:sz w:val="22"/>
          <w:szCs w:val="22"/>
        </w:rPr>
        <w:t xml:space="preserve"> normal </w:t>
      </w:r>
      <w:proofErr w:type="spellStart"/>
      <w:r w:rsidRPr="00AB3079">
        <w:rPr>
          <w:sz w:val="22"/>
          <w:szCs w:val="22"/>
        </w:rPr>
        <w:t>akan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menjadi</w:t>
      </w:r>
      <w:proofErr w:type="spellEnd"/>
      <w:r w:rsidRPr="00AB3079">
        <w:rPr>
          <w:sz w:val="22"/>
          <w:szCs w:val="22"/>
        </w:rPr>
        <w:t xml:space="preserve"> inhibitor </w:t>
      </w:r>
      <w:proofErr w:type="spellStart"/>
      <w:r w:rsidRPr="00AB3079">
        <w:rPr>
          <w:sz w:val="22"/>
          <w:szCs w:val="22"/>
        </w:rPr>
        <w:t>karena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enzim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tidak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bisa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menangkap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konsentrasi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tersebut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sehingga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cenderung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menghambat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pertumbuhan</w:t>
      </w:r>
      <w:proofErr w:type="spellEnd"/>
      <w:r w:rsidRPr="00AB3079">
        <w:rPr>
          <w:sz w:val="22"/>
          <w:szCs w:val="22"/>
        </w:rPr>
        <w:t>.</w:t>
      </w:r>
    </w:p>
    <w:p w14:paraId="0F2B4CCC" w14:textId="77777777" w:rsidR="00B552D1" w:rsidRPr="00AB3079" w:rsidRDefault="00B552D1" w:rsidP="00DD78AF">
      <w:pPr>
        <w:ind w:left="284" w:hanging="851"/>
        <w:jc w:val="both"/>
        <w:rPr>
          <w:b/>
          <w:bCs/>
          <w:sz w:val="22"/>
          <w:szCs w:val="22"/>
        </w:rPr>
      </w:pPr>
      <w:r w:rsidRPr="00AB3079">
        <w:rPr>
          <w:b/>
          <w:bCs/>
          <w:sz w:val="22"/>
          <w:szCs w:val="22"/>
        </w:rPr>
        <w:t>4.4</w:t>
      </w:r>
      <w:bookmarkStart w:id="7" w:name="_Hlk200568411"/>
      <w:r w:rsidRPr="00AB3079">
        <w:rPr>
          <w:b/>
          <w:bCs/>
          <w:sz w:val="22"/>
          <w:szCs w:val="22"/>
        </w:rPr>
        <w:t xml:space="preserve">. </w:t>
      </w:r>
      <w:proofErr w:type="spellStart"/>
      <w:r w:rsidRPr="00AB3079">
        <w:rPr>
          <w:b/>
          <w:bCs/>
          <w:sz w:val="22"/>
          <w:szCs w:val="22"/>
        </w:rPr>
        <w:t>Pengaruh</w:t>
      </w:r>
      <w:proofErr w:type="spell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b/>
          <w:bCs/>
          <w:sz w:val="22"/>
          <w:szCs w:val="22"/>
        </w:rPr>
        <w:t>tunggal</w:t>
      </w:r>
      <w:proofErr w:type="spell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b/>
          <w:bCs/>
          <w:sz w:val="22"/>
          <w:szCs w:val="22"/>
        </w:rPr>
        <w:t>Pemotongan</w:t>
      </w:r>
      <w:proofErr w:type="spellEnd"/>
      <w:r w:rsidRPr="00AB3079">
        <w:rPr>
          <w:b/>
          <w:bCs/>
          <w:sz w:val="22"/>
          <w:szCs w:val="22"/>
        </w:rPr>
        <w:t xml:space="preserve"> Umbi </w:t>
      </w:r>
      <w:proofErr w:type="spellStart"/>
      <w:r w:rsidRPr="00AB3079">
        <w:rPr>
          <w:b/>
          <w:bCs/>
          <w:sz w:val="22"/>
          <w:szCs w:val="22"/>
        </w:rPr>
        <w:t>Terhadap</w:t>
      </w:r>
      <w:proofErr w:type="spellEnd"/>
      <w:r w:rsidRPr="00AB3079">
        <w:rPr>
          <w:b/>
          <w:bCs/>
          <w:sz w:val="22"/>
          <w:szCs w:val="22"/>
        </w:rPr>
        <w:t xml:space="preserve"> Tinggi Tanaman, </w:t>
      </w:r>
      <w:proofErr w:type="spellStart"/>
      <w:r w:rsidRPr="00AB3079">
        <w:rPr>
          <w:b/>
          <w:bCs/>
          <w:sz w:val="22"/>
          <w:szCs w:val="22"/>
        </w:rPr>
        <w:t>Jumlah</w:t>
      </w:r>
      <w:proofErr w:type="spell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b/>
          <w:bCs/>
          <w:sz w:val="22"/>
          <w:szCs w:val="22"/>
        </w:rPr>
        <w:t>daun</w:t>
      </w:r>
      <w:proofErr w:type="spellEnd"/>
    </w:p>
    <w:p w14:paraId="0B2DF79E" w14:textId="77777777" w:rsidR="00B552D1" w:rsidRPr="00AB3079" w:rsidRDefault="00B552D1" w:rsidP="00DD78AF">
      <w:pPr>
        <w:ind w:left="284" w:hanging="851"/>
        <w:jc w:val="both"/>
        <w:rPr>
          <w:b/>
          <w:bCs/>
          <w:sz w:val="22"/>
          <w:szCs w:val="22"/>
        </w:rPr>
      </w:pPr>
      <w:r w:rsidRPr="00AB3079">
        <w:rPr>
          <w:b/>
          <w:bCs/>
          <w:sz w:val="22"/>
          <w:szCs w:val="22"/>
        </w:rPr>
        <w:t xml:space="preserve">       dan </w:t>
      </w:r>
      <w:proofErr w:type="spellStart"/>
      <w:r w:rsidRPr="00AB3079">
        <w:rPr>
          <w:b/>
          <w:bCs/>
          <w:sz w:val="22"/>
          <w:szCs w:val="22"/>
        </w:rPr>
        <w:t>Jumlah</w:t>
      </w:r>
      <w:proofErr w:type="spellEnd"/>
      <w:r w:rsidRPr="00AB3079">
        <w:rPr>
          <w:b/>
          <w:bCs/>
          <w:sz w:val="22"/>
          <w:szCs w:val="22"/>
        </w:rPr>
        <w:t xml:space="preserve"> Umbi</w:t>
      </w:r>
      <w:bookmarkEnd w:id="7"/>
    </w:p>
    <w:p w14:paraId="7D812324" w14:textId="77777777" w:rsidR="00B552D1" w:rsidRPr="00AB3079" w:rsidRDefault="00B552D1" w:rsidP="00DD78AF">
      <w:pPr>
        <w:ind w:firstLine="578"/>
        <w:jc w:val="both"/>
        <w:rPr>
          <w:sz w:val="22"/>
          <w:szCs w:val="22"/>
        </w:rPr>
      </w:pPr>
      <w:r w:rsidRPr="00AB3079">
        <w:rPr>
          <w:sz w:val="22"/>
          <w:szCs w:val="22"/>
        </w:rPr>
        <w:t xml:space="preserve">Hasil Anova </w:t>
      </w:r>
      <w:proofErr w:type="spellStart"/>
      <w:r w:rsidRPr="00AB3079">
        <w:rPr>
          <w:sz w:val="22"/>
          <w:szCs w:val="22"/>
        </w:rPr>
        <w:t>menunjukkan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bahwa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tidak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berpengaruh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terhadap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tinggi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daun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.  </w:t>
      </w:r>
      <w:proofErr w:type="spellStart"/>
      <w:r w:rsidRPr="00AB3079">
        <w:rPr>
          <w:sz w:val="22"/>
          <w:szCs w:val="22"/>
        </w:rPr>
        <w:t>Disajikan</w:t>
      </w:r>
      <w:proofErr w:type="spellEnd"/>
      <w:r w:rsidRPr="00AB3079">
        <w:rPr>
          <w:sz w:val="22"/>
          <w:szCs w:val="22"/>
        </w:rPr>
        <w:t xml:space="preserve"> pada </w:t>
      </w:r>
      <w:proofErr w:type="spellStart"/>
      <w:r w:rsidRPr="00AB3079">
        <w:rPr>
          <w:sz w:val="22"/>
          <w:szCs w:val="22"/>
        </w:rPr>
        <w:t>tabel</w:t>
      </w:r>
      <w:proofErr w:type="spellEnd"/>
      <w:r w:rsidRPr="00AB3079">
        <w:rPr>
          <w:sz w:val="22"/>
          <w:szCs w:val="22"/>
        </w:rPr>
        <w:t xml:space="preserve"> 3.</w:t>
      </w:r>
    </w:p>
    <w:p w14:paraId="5E2E0580" w14:textId="77777777" w:rsidR="00B552D1" w:rsidRPr="00AB3079" w:rsidRDefault="00B552D1" w:rsidP="00DD78AF">
      <w:pPr>
        <w:ind w:firstLine="578"/>
        <w:jc w:val="both"/>
        <w:rPr>
          <w:sz w:val="22"/>
          <w:szCs w:val="22"/>
        </w:rPr>
      </w:pPr>
      <w:r w:rsidRPr="00AB3079">
        <w:rPr>
          <w:sz w:val="22"/>
          <w:szCs w:val="22"/>
        </w:rPr>
        <w:t xml:space="preserve">Tabel 3. Rata-rata </w:t>
      </w:r>
      <w:proofErr w:type="spellStart"/>
      <w:r w:rsidRPr="00AB3079">
        <w:rPr>
          <w:sz w:val="22"/>
          <w:szCs w:val="22"/>
        </w:rPr>
        <w:t>tinggi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daun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proofErr w:type="gramStart"/>
      <w:r w:rsidRPr="00AB3079">
        <w:rPr>
          <w:sz w:val="22"/>
          <w:szCs w:val="22"/>
        </w:rPr>
        <w:t>bawang</w:t>
      </w:r>
      <w:proofErr w:type="spellEnd"/>
      <w:r w:rsidRPr="00AB3079">
        <w:rPr>
          <w:sz w:val="22"/>
          <w:szCs w:val="22"/>
        </w:rPr>
        <w:t xml:space="preserve">  </w:t>
      </w:r>
      <w:proofErr w:type="spellStart"/>
      <w:r w:rsidRPr="00AB3079">
        <w:rPr>
          <w:sz w:val="22"/>
          <w:szCs w:val="22"/>
        </w:rPr>
        <w:t>merah</w:t>
      </w:r>
      <w:proofErr w:type="spellEnd"/>
      <w:proofErr w:type="gram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akibat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>.</w:t>
      </w:r>
    </w:p>
    <w:tbl>
      <w:tblPr>
        <w:tblStyle w:val="PlainTable2"/>
        <w:tblW w:w="4916" w:type="pct"/>
        <w:tblLook w:val="0660" w:firstRow="1" w:lastRow="1" w:firstColumn="0" w:lastColumn="0" w:noHBand="1" w:noVBand="1"/>
      </w:tblPr>
      <w:tblGrid>
        <w:gridCol w:w="2285"/>
        <w:gridCol w:w="885"/>
        <w:gridCol w:w="753"/>
        <w:gridCol w:w="753"/>
      </w:tblGrid>
      <w:tr w:rsidR="00B552D1" w:rsidRPr="00AB3079" w14:paraId="06785F3B" w14:textId="77777777" w:rsidTr="005E39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95" w:type="pct"/>
            <w:noWrap/>
          </w:tcPr>
          <w:p w14:paraId="2695EF38" w14:textId="77777777" w:rsidR="00B552D1" w:rsidRPr="00AB3079" w:rsidRDefault="00B552D1" w:rsidP="00DD78AF">
            <w:pPr>
              <w:jc w:val="both"/>
              <w:rPr>
                <w:sz w:val="22"/>
                <w:szCs w:val="22"/>
              </w:rPr>
            </w:pPr>
            <w:proofErr w:type="spellStart"/>
            <w:r w:rsidRPr="00AB3079">
              <w:rPr>
                <w:sz w:val="22"/>
                <w:szCs w:val="22"/>
              </w:rPr>
              <w:t>Perlakuan</w:t>
            </w:r>
            <w:proofErr w:type="spellEnd"/>
            <w:r w:rsidRPr="00AB3079">
              <w:rPr>
                <w:sz w:val="22"/>
                <w:szCs w:val="22"/>
              </w:rPr>
              <w:t xml:space="preserve"> </w:t>
            </w:r>
            <w:proofErr w:type="spellStart"/>
            <w:r w:rsidRPr="00AB3079">
              <w:rPr>
                <w:sz w:val="22"/>
                <w:szCs w:val="22"/>
              </w:rPr>
              <w:t>pemotongan</w:t>
            </w:r>
            <w:proofErr w:type="spellEnd"/>
            <w:r w:rsidRPr="00AB3079">
              <w:rPr>
                <w:sz w:val="22"/>
                <w:szCs w:val="22"/>
              </w:rPr>
              <w:t xml:space="preserve"> </w:t>
            </w:r>
            <w:proofErr w:type="spellStart"/>
            <w:r w:rsidRPr="00AB3079">
              <w:rPr>
                <w:sz w:val="22"/>
                <w:szCs w:val="22"/>
              </w:rPr>
              <w:t>umbi</w:t>
            </w:r>
            <w:proofErr w:type="spellEnd"/>
          </w:p>
          <w:p w14:paraId="61070A83" w14:textId="77777777" w:rsidR="00B552D1" w:rsidRPr="00AB3079" w:rsidRDefault="00B552D1" w:rsidP="00DD78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14:paraId="662B3541" w14:textId="77777777" w:rsidR="00B552D1" w:rsidRPr="00AB3079" w:rsidRDefault="00B552D1" w:rsidP="00DD78AF">
            <w:pPr>
              <w:jc w:val="both"/>
              <w:rPr>
                <w:sz w:val="22"/>
                <w:szCs w:val="22"/>
              </w:rPr>
            </w:pPr>
            <w:r w:rsidRPr="00AB3079">
              <w:rPr>
                <w:sz w:val="22"/>
                <w:szCs w:val="22"/>
              </w:rPr>
              <w:t>Tinggi Tanaman</w:t>
            </w:r>
          </w:p>
        </w:tc>
        <w:tc>
          <w:tcPr>
            <w:tcW w:w="1080" w:type="pct"/>
          </w:tcPr>
          <w:p w14:paraId="22A6ED82" w14:textId="77777777" w:rsidR="00B552D1" w:rsidRPr="00AB3079" w:rsidRDefault="00B552D1" w:rsidP="00DD78AF">
            <w:pPr>
              <w:jc w:val="both"/>
              <w:rPr>
                <w:sz w:val="22"/>
                <w:szCs w:val="22"/>
              </w:rPr>
            </w:pPr>
            <w:proofErr w:type="spellStart"/>
            <w:r w:rsidRPr="00AB3079">
              <w:rPr>
                <w:sz w:val="22"/>
                <w:szCs w:val="22"/>
              </w:rPr>
              <w:t>Jumlah</w:t>
            </w:r>
            <w:proofErr w:type="spellEnd"/>
            <w:r w:rsidRPr="00AB3079">
              <w:rPr>
                <w:sz w:val="22"/>
                <w:szCs w:val="22"/>
              </w:rPr>
              <w:t xml:space="preserve"> Daun</w:t>
            </w:r>
          </w:p>
        </w:tc>
        <w:tc>
          <w:tcPr>
            <w:tcW w:w="1261" w:type="pct"/>
          </w:tcPr>
          <w:p w14:paraId="78F26778" w14:textId="77777777" w:rsidR="00B552D1" w:rsidRPr="00AB3079" w:rsidRDefault="00B552D1" w:rsidP="00DD78AF">
            <w:pPr>
              <w:jc w:val="both"/>
              <w:rPr>
                <w:sz w:val="22"/>
                <w:szCs w:val="22"/>
              </w:rPr>
            </w:pPr>
            <w:proofErr w:type="spellStart"/>
            <w:r w:rsidRPr="00AB3079">
              <w:rPr>
                <w:sz w:val="22"/>
                <w:szCs w:val="22"/>
              </w:rPr>
              <w:t>Jumlah</w:t>
            </w:r>
            <w:proofErr w:type="spellEnd"/>
            <w:r w:rsidRPr="00AB3079">
              <w:rPr>
                <w:sz w:val="22"/>
                <w:szCs w:val="22"/>
              </w:rPr>
              <w:t xml:space="preserve"> Umbi</w:t>
            </w:r>
          </w:p>
        </w:tc>
      </w:tr>
      <w:tr w:rsidR="00B552D1" w:rsidRPr="00AB3079" w14:paraId="6DE518EB" w14:textId="77777777" w:rsidTr="005E39C9">
        <w:trPr>
          <w:trHeight w:val="245"/>
        </w:trPr>
        <w:tc>
          <w:tcPr>
            <w:tcW w:w="1895" w:type="pct"/>
            <w:noWrap/>
          </w:tcPr>
          <w:p w14:paraId="52EA1EFE" w14:textId="77777777" w:rsidR="00B552D1" w:rsidRPr="00AB3079" w:rsidRDefault="00B552D1" w:rsidP="00DD78AF">
            <w:pPr>
              <w:jc w:val="both"/>
              <w:rPr>
                <w:sz w:val="22"/>
                <w:szCs w:val="22"/>
              </w:rPr>
            </w:pPr>
            <w:r w:rsidRPr="00AB3079">
              <w:rPr>
                <w:sz w:val="22"/>
                <w:szCs w:val="22"/>
              </w:rPr>
              <w:t>P0</w:t>
            </w:r>
          </w:p>
        </w:tc>
        <w:tc>
          <w:tcPr>
            <w:tcW w:w="765" w:type="pct"/>
          </w:tcPr>
          <w:p w14:paraId="7AB3D7D4" w14:textId="77777777" w:rsidR="00B552D1" w:rsidRPr="00AB3079" w:rsidRDefault="00B552D1" w:rsidP="00DD78AF">
            <w:pPr>
              <w:pStyle w:val="DecimalAligned"/>
              <w:spacing w:line="240" w:lineRule="auto"/>
              <w:jc w:val="both"/>
              <w:rPr>
                <w:rFonts w:ascii="Times New Roman" w:hAnsi="Times New Roman"/>
              </w:rPr>
            </w:pPr>
            <w:r w:rsidRPr="00AB3079">
              <w:rPr>
                <w:rFonts w:ascii="Times New Roman" w:hAnsi="Times New Roman"/>
              </w:rPr>
              <w:t>45,38</w:t>
            </w:r>
          </w:p>
        </w:tc>
        <w:tc>
          <w:tcPr>
            <w:tcW w:w="1080" w:type="pct"/>
          </w:tcPr>
          <w:p w14:paraId="606BCCE3" w14:textId="77777777" w:rsidR="00B552D1" w:rsidRPr="00AB3079" w:rsidRDefault="00B552D1" w:rsidP="00DD78AF">
            <w:pPr>
              <w:pStyle w:val="DecimalAligned"/>
              <w:spacing w:line="240" w:lineRule="auto"/>
              <w:jc w:val="both"/>
              <w:rPr>
                <w:rFonts w:ascii="Times New Roman" w:hAnsi="Times New Roman"/>
              </w:rPr>
            </w:pPr>
            <w:r w:rsidRPr="00AB3079">
              <w:rPr>
                <w:rFonts w:ascii="Times New Roman" w:hAnsi="Times New Roman"/>
              </w:rPr>
              <w:t>39</w:t>
            </w:r>
          </w:p>
        </w:tc>
        <w:tc>
          <w:tcPr>
            <w:tcW w:w="1261" w:type="pct"/>
          </w:tcPr>
          <w:p w14:paraId="229FF775" w14:textId="77777777" w:rsidR="00B552D1" w:rsidRPr="00AB3079" w:rsidRDefault="00B552D1" w:rsidP="00DD78AF">
            <w:pPr>
              <w:pStyle w:val="DecimalAligned"/>
              <w:spacing w:line="240" w:lineRule="auto"/>
              <w:jc w:val="both"/>
              <w:rPr>
                <w:rFonts w:ascii="Times New Roman" w:hAnsi="Times New Roman"/>
              </w:rPr>
            </w:pPr>
            <w:r w:rsidRPr="00AB3079">
              <w:rPr>
                <w:rFonts w:ascii="Times New Roman" w:hAnsi="Times New Roman"/>
              </w:rPr>
              <w:t>9</w:t>
            </w:r>
          </w:p>
        </w:tc>
      </w:tr>
      <w:tr w:rsidR="00B552D1" w:rsidRPr="00AB3079" w14:paraId="799563EF" w14:textId="77777777" w:rsidTr="005E39C9">
        <w:trPr>
          <w:trHeight w:val="320"/>
        </w:trPr>
        <w:tc>
          <w:tcPr>
            <w:tcW w:w="1895" w:type="pct"/>
            <w:tcBorders>
              <w:bottom w:val="nil"/>
            </w:tcBorders>
            <w:noWrap/>
          </w:tcPr>
          <w:p w14:paraId="08F9F246" w14:textId="77777777" w:rsidR="00B552D1" w:rsidRPr="00AB3079" w:rsidRDefault="00B552D1" w:rsidP="00DD78AF">
            <w:pPr>
              <w:jc w:val="both"/>
              <w:rPr>
                <w:sz w:val="22"/>
                <w:szCs w:val="22"/>
              </w:rPr>
            </w:pPr>
            <w:r w:rsidRPr="00AB3079">
              <w:rPr>
                <w:sz w:val="22"/>
                <w:szCs w:val="22"/>
              </w:rPr>
              <w:t>P1</w:t>
            </w:r>
          </w:p>
        </w:tc>
        <w:tc>
          <w:tcPr>
            <w:tcW w:w="765" w:type="pct"/>
            <w:tcBorders>
              <w:bottom w:val="nil"/>
            </w:tcBorders>
          </w:tcPr>
          <w:p w14:paraId="77D0277E" w14:textId="77777777" w:rsidR="00B552D1" w:rsidRPr="00AB3079" w:rsidRDefault="00B552D1" w:rsidP="00DD78AF">
            <w:pPr>
              <w:pStyle w:val="DecimalAligned"/>
              <w:spacing w:line="240" w:lineRule="auto"/>
              <w:jc w:val="both"/>
              <w:rPr>
                <w:rFonts w:ascii="Times New Roman" w:hAnsi="Times New Roman"/>
              </w:rPr>
            </w:pPr>
            <w:r w:rsidRPr="00AB3079">
              <w:rPr>
                <w:rFonts w:ascii="Times New Roman" w:hAnsi="Times New Roman"/>
              </w:rPr>
              <w:t>41,97</w:t>
            </w:r>
          </w:p>
        </w:tc>
        <w:tc>
          <w:tcPr>
            <w:tcW w:w="1080" w:type="pct"/>
            <w:tcBorders>
              <w:bottom w:val="nil"/>
            </w:tcBorders>
          </w:tcPr>
          <w:p w14:paraId="0787F23B" w14:textId="77777777" w:rsidR="00B552D1" w:rsidRPr="00AB3079" w:rsidRDefault="00B552D1" w:rsidP="00DD78AF">
            <w:pPr>
              <w:pStyle w:val="DecimalAligned"/>
              <w:spacing w:line="240" w:lineRule="auto"/>
              <w:jc w:val="both"/>
              <w:rPr>
                <w:rFonts w:ascii="Times New Roman" w:hAnsi="Times New Roman"/>
              </w:rPr>
            </w:pPr>
            <w:r w:rsidRPr="00AB3079">
              <w:rPr>
                <w:rFonts w:ascii="Times New Roman" w:hAnsi="Times New Roman"/>
              </w:rPr>
              <w:t>36</w:t>
            </w:r>
          </w:p>
        </w:tc>
        <w:tc>
          <w:tcPr>
            <w:tcW w:w="1261" w:type="pct"/>
            <w:tcBorders>
              <w:bottom w:val="nil"/>
            </w:tcBorders>
          </w:tcPr>
          <w:p w14:paraId="056472D1" w14:textId="77777777" w:rsidR="00B552D1" w:rsidRPr="00AB3079" w:rsidRDefault="00B552D1" w:rsidP="00DD78AF">
            <w:pPr>
              <w:pStyle w:val="DecimalAligned"/>
              <w:spacing w:line="240" w:lineRule="auto"/>
              <w:jc w:val="both"/>
              <w:rPr>
                <w:rFonts w:ascii="Times New Roman" w:hAnsi="Times New Roman"/>
              </w:rPr>
            </w:pPr>
            <w:r w:rsidRPr="00AB3079">
              <w:rPr>
                <w:rFonts w:ascii="Times New Roman" w:hAnsi="Times New Roman"/>
              </w:rPr>
              <w:t>10</w:t>
            </w:r>
          </w:p>
        </w:tc>
      </w:tr>
      <w:tr w:rsidR="00B552D1" w:rsidRPr="00AB3079" w14:paraId="35FA78C5" w14:textId="77777777" w:rsidTr="005E39C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4"/>
        </w:trPr>
        <w:tc>
          <w:tcPr>
            <w:tcW w:w="1895" w:type="pct"/>
            <w:tcBorders>
              <w:top w:val="nil"/>
              <w:bottom w:val="single" w:sz="4" w:space="0" w:color="auto"/>
            </w:tcBorders>
            <w:noWrap/>
          </w:tcPr>
          <w:p w14:paraId="7327C7E0" w14:textId="77777777" w:rsidR="00B552D1" w:rsidRPr="00AB3079" w:rsidRDefault="00B552D1" w:rsidP="00DD78AF">
            <w:pPr>
              <w:jc w:val="both"/>
              <w:rPr>
                <w:b w:val="0"/>
                <w:bCs w:val="0"/>
                <w:sz w:val="22"/>
                <w:szCs w:val="22"/>
              </w:rPr>
            </w:pPr>
            <w:r w:rsidRPr="00AB3079">
              <w:rPr>
                <w:b w:val="0"/>
                <w:bCs w:val="0"/>
                <w:sz w:val="22"/>
                <w:szCs w:val="22"/>
              </w:rPr>
              <w:t>P2</w:t>
            </w:r>
          </w:p>
        </w:tc>
        <w:tc>
          <w:tcPr>
            <w:tcW w:w="765" w:type="pct"/>
            <w:tcBorders>
              <w:top w:val="nil"/>
              <w:bottom w:val="single" w:sz="4" w:space="0" w:color="auto"/>
            </w:tcBorders>
          </w:tcPr>
          <w:p w14:paraId="582BC68C" w14:textId="77777777" w:rsidR="00B552D1" w:rsidRPr="00AB3079" w:rsidRDefault="00B552D1" w:rsidP="00DD78AF">
            <w:pPr>
              <w:pStyle w:val="DecimalAligned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AB3079">
              <w:rPr>
                <w:rFonts w:ascii="Times New Roman" w:hAnsi="Times New Roman"/>
                <w:b w:val="0"/>
                <w:bCs w:val="0"/>
              </w:rPr>
              <w:t>44,34</w:t>
            </w:r>
          </w:p>
        </w:tc>
        <w:tc>
          <w:tcPr>
            <w:tcW w:w="1080" w:type="pct"/>
            <w:tcBorders>
              <w:top w:val="nil"/>
              <w:bottom w:val="single" w:sz="4" w:space="0" w:color="auto"/>
            </w:tcBorders>
          </w:tcPr>
          <w:p w14:paraId="226CD189" w14:textId="77777777" w:rsidR="00B552D1" w:rsidRPr="00AB3079" w:rsidRDefault="00B552D1" w:rsidP="00DD78AF">
            <w:pPr>
              <w:pStyle w:val="DecimalAligned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AB3079">
              <w:rPr>
                <w:rFonts w:ascii="Times New Roman" w:hAnsi="Times New Roman"/>
                <w:b w:val="0"/>
                <w:bCs w:val="0"/>
              </w:rPr>
              <w:t>34</w:t>
            </w:r>
          </w:p>
        </w:tc>
        <w:tc>
          <w:tcPr>
            <w:tcW w:w="1261" w:type="pct"/>
            <w:tcBorders>
              <w:top w:val="nil"/>
              <w:bottom w:val="single" w:sz="4" w:space="0" w:color="auto"/>
            </w:tcBorders>
          </w:tcPr>
          <w:p w14:paraId="43AF4518" w14:textId="77777777" w:rsidR="00B552D1" w:rsidRPr="00AB3079" w:rsidRDefault="00B552D1" w:rsidP="00DD78AF">
            <w:pPr>
              <w:pStyle w:val="DecimalAligned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AB3079">
              <w:rPr>
                <w:rFonts w:ascii="Times New Roman" w:hAnsi="Times New Roman"/>
                <w:b w:val="0"/>
                <w:bCs w:val="0"/>
              </w:rPr>
              <w:t>10</w:t>
            </w:r>
          </w:p>
        </w:tc>
      </w:tr>
    </w:tbl>
    <w:p w14:paraId="64F7E93E" w14:textId="77777777" w:rsidR="00B552D1" w:rsidRPr="00AB3079" w:rsidRDefault="00B552D1" w:rsidP="00DD78AF">
      <w:pPr>
        <w:pStyle w:val="FootnoteText"/>
        <w:jc w:val="both"/>
        <w:rPr>
          <w:rFonts w:ascii="Times New Roman" w:hAnsi="Times New Roman"/>
          <w:sz w:val="22"/>
          <w:szCs w:val="22"/>
        </w:rPr>
      </w:pPr>
    </w:p>
    <w:p w14:paraId="15BBDAE6" w14:textId="77777777" w:rsidR="00B552D1" w:rsidRPr="00AB3079" w:rsidRDefault="00B552D1" w:rsidP="00DD78AF">
      <w:pPr>
        <w:ind w:left="142" w:firstLine="578"/>
        <w:jc w:val="both"/>
        <w:rPr>
          <w:sz w:val="22"/>
          <w:szCs w:val="22"/>
        </w:rPr>
      </w:pPr>
      <w:r w:rsidRPr="00AB3079">
        <w:rPr>
          <w:sz w:val="22"/>
          <w:szCs w:val="22"/>
        </w:rPr>
        <w:t xml:space="preserve">Dari </w:t>
      </w:r>
      <w:proofErr w:type="spellStart"/>
      <w:r w:rsidRPr="00AB3079">
        <w:rPr>
          <w:sz w:val="22"/>
          <w:szCs w:val="22"/>
        </w:rPr>
        <w:t>tabel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tersebut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terlihat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bahwa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tanpa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(P0)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tinggi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yaitu</w:t>
      </w:r>
      <w:proofErr w:type="spellEnd"/>
      <w:r w:rsidRPr="00AB3079">
        <w:rPr>
          <w:sz w:val="22"/>
          <w:szCs w:val="22"/>
        </w:rPr>
        <w:t xml:space="preserve"> 45,38 cm. Tinggi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pada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1/2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(P1)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41,97 cm dan </w:t>
      </w:r>
      <w:proofErr w:type="spellStart"/>
      <w:r w:rsidRPr="00AB3079">
        <w:rPr>
          <w:sz w:val="22"/>
          <w:szCs w:val="22"/>
        </w:rPr>
        <w:t>tinggi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pada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1/3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(P2)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44,34 cm. </w:t>
      </w:r>
      <w:proofErr w:type="spellStart"/>
      <w:proofErr w:type="gramStart"/>
      <w:r w:rsidRPr="00AB3079">
        <w:rPr>
          <w:sz w:val="22"/>
          <w:szCs w:val="22"/>
        </w:rPr>
        <w:t>menurut</w:t>
      </w:r>
      <w:proofErr w:type="spellEnd"/>
      <w:r w:rsidRPr="00AB3079">
        <w:rPr>
          <w:sz w:val="22"/>
          <w:szCs w:val="22"/>
        </w:rPr>
        <w:t xml:space="preserve">  </w:t>
      </w:r>
      <w:proofErr w:type="spellStart"/>
      <w:r w:rsidRPr="00AB3079">
        <w:rPr>
          <w:sz w:val="22"/>
          <w:szCs w:val="22"/>
        </w:rPr>
        <w:t>Sasli</w:t>
      </w:r>
      <w:proofErr w:type="spellEnd"/>
      <w:proofErr w:type="gramEnd"/>
      <w:r w:rsidRPr="00AB3079">
        <w:rPr>
          <w:sz w:val="22"/>
          <w:szCs w:val="22"/>
        </w:rPr>
        <w:t xml:space="preserve"> (2020) </w:t>
      </w:r>
      <w:proofErr w:type="spellStart"/>
      <w:r w:rsidRPr="00AB3079">
        <w:rPr>
          <w:sz w:val="22"/>
          <w:szCs w:val="22"/>
        </w:rPr>
        <w:t>menunjukkan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bahwa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hanya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memengaruhi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tinggi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pada </w:t>
      </w:r>
      <w:proofErr w:type="spellStart"/>
      <w:r w:rsidRPr="00AB3079">
        <w:rPr>
          <w:sz w:val="22"/>
          <w:szCs w:val="22"/>
        </w:rPr>
        <w:t>umur</w:t>
      </w:r>
      <w:proofErr w:type="spellEnd"/>
      <w:r w:rsidRPr="00AB3079">
        <w:rPr>
          <w:sz w:val="22"/>
          <w:szCs w:val="22"/>
        </w:rPr>
        <w:t xml:space="preserve"> 14 HST, </w:t>
      </w:r>
      <w:proofErr w:type="spellStart"/>
      <w:r w:rsidRPr="00AB3079">
        <w:rPr>
          <w:sz w:val="22"/>
          <w:szCs w:val="22"/>
        </w:rPr>
        <w:t>tetapi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tidak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berpengaruh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signifikan</w:t>
      </w:r>
      <w:proofErr w:type="spellEnd"/>
      <w:r w:rsidRPr="00AB3079">
        <w:rPr>
          <w:sz w:val="22"/>
          <w:szCs w:val="22"/>
        </w:rPr>
        <w:t xml:space="preserve"> pada </w:t>
      </w:r>
      <w:proofErr w:type="spellStart"/>
      <w:r w:rsidRPr="00AB3079">
        <w:rPr>
          <w:sz w:val="22"/>
          <w:szCs w:val="22"/>
        </w:rPr>
        <w:t>umur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berikutnya</w:t>
      </w:r>
      <w:proofErr w:type="spellEnd"/>
      <w:r w:rsidRPr="00AB3079">
        <w:rPr>
          <w:sz w:val="22"/>
          <w:szCs w:val="22"/>
        </w:rPr>
        <w:t xml:space="preserve">. Salah </w:t>
      </w:r>
      <w:proofErr w:type="spellStart"/>
      <w:r w:rsidRPr="00AB3079">
        <w:rPr>
          <w:sz w:val="22"/>
          <w:szCs w:val="22"/>
        </w:rPr>
        <w:t>satu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alasan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mengapa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tidak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selalu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memengaruhi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tinggi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adalah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karena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bawang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merah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memiliki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tipe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pertumbuhan</w:t>
      </w:r>
      <w:proofErr w:type="spellEnd"/>
      <w:r w:rsidRPr="00AB3079">
        <w:rPr>
          <w:sz w:val="22"/>
          <w:szCs w:val="22"/>
        </w:rPr>
        <w:t xml:space="preserve"> determinate, di mana </w:t>
      </w:r>
      <w:proofErr w:type="spellStart"/>
      <w:r w:rsidRPr="00AB3079">
        <w:rPr>
          <w:sz w:val="22"/>
          <w:szCs w:val="22"/>
        </w:rPr>
        <w:t>setelah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mencapai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fase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vegetatif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maksimum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pertumbuhan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tinggi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berhenti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meskipun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ada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seperti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Selain </w:t>
      </w:r>
      <w:proofErr w:type="spellStart"/>
      <w:r w:rsidRPr="00AB3079">
        <w:rPr>
          <w:sz w:val="22"/>
          <w:szCs w:val="22"/>
        </w:rPr>
        <w:t>itu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dapat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merangsang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pembentukan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akar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anakan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baru</w:t>
      </w:r>
      <w:proofErr w:type="spellEnd"/>
      <w:r w:rsidRPr="00AB3079">
        <w:rPr>
          <w:sz w:val="22"/>
          <w:szCs w:val="22"/>
        </w:rPr>
        <w:t xml:space="preserve">, yang </w:t>
      </w:r>
      <w:proofErr w:type="spellStart"/>
      <w:r w:rsidRPr="00AB3079">
        <w:rPr>
          <w:sz w:val="22"/>
          <w:szCs w:val="22"/>
        </w:rPr>
        <w:t>lebih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memengaruhi</w:t>
      </w:r>
      <w:proofErr w:type="spellEnd"/>
      <w:r w:rsidRPr="00AB3079">
        <w:rPr>
          <w:sz w:val="22"/>
          <w:szCs w:val="22"/>
        </w:rPr>
        <w:t xml:space="preserve"> parameter lain </w:t>
      </w:r>
      <w:proofErr w:type="spellStart"/>
      <w:r w:rsidRPr="00AB3079">
        <w:rPr>
          <w:sz w:val="22"/>
          <w:szCs w:val="22"/>
        </w:rPr>
        <w:t>seperti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daun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daripada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tinggi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itu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sendiri</w:t>
      </w:r>
      <w:proofErr w:type="spellEnd"/>
      <w:r w:rsidRPr="00AB3079">
        <w:rPr>
          <w:sz w:val="22"/>
          <w:szCs w:val="22"/>
        </w:rPr>
        <w:t>.</w:t>
      </w:r>
    </w:p>
    <w:p w14:paraId="62C96831" w14:textId="77777777" w:rsidR="00B552D1" w:rsidRPr="00AB3079" w:rsidRDefault="00B552D1" w:rsidP="00DD78AF">
      <w:pPr>
        <w:ind w:left="142" w:firstLine="578"/>
        <w:jc w:val="both"/>
        <w:rPr>
          <w:sz w:val="22"/>
          <w:szCs w:val="22"/>
        </w:rPr>
      </w:pPr>
      <w:r w:rsidRPr="00AB3079">
        <w:rPr>
          <w:sz w:val="22"/>
          <w:szCs w:val="22"/>
        </w:rPr>
        <w:t xml:space="preserve">Dari </w:t>
      </w:r>
      <w:proofErr w:type="spellStart"/>
      <w:r w:rsidRPr="00AB3079">
        <w:rPr>
          <w:sz w:val="22"/>
          <w:szCs w:val="22"/>
        </w:rPr>
        <w:t>tabel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tersebut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terlihat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bahwa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tanpa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(P0)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daun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yaitu</w:t>
      </w:r>
      <w:proofErr w:type="spellEnd"/>
      <w:r w:rsidRPr="00AB3079">
        <w:rPr>
          <w:sz w:val="22"/>
          <w:szCs w:val="22"/>
        </w:rPr>
        <w:t xml:space="preserve"> 39 </w:t>
      </w:r>
      <w:proofErr w:type="spellStart"/>
      <w:r w:rsidRPr="00AB3079">
        <w:rPr>
          <w:sz w:val="22"/>
          <w:szCs w:val="22"/>
        </w:rPr>
        <w:t>helai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daun</w:t>
      </w:r>
      <w:proofErr w:type="spellEnd"/>
      <w:r w:rsidRPr="00AB3079">
        <w:rPr>
          <w:sz w:val="22"/>
          <w:szCs w:val="22"/>
        </w:rPr>
        <w:t xml:space="preserve"> pada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1/2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(P1)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36 </w:t>
      </w:r>
      <w:proofErr w:type="spellStart"/>
      <w:r w:rsidRPr="00AB3079">
        <w:rPr>
          <w:sz w:val="22"/>
          <w:szCs w:val="22"/>
        </w:rPr>
        <w:t>helai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daun</w:t>
      </w:r>
      <w:proofErr w:type="spellEnd"/>
      <w:r w:rsidRPr="00AB3079">
        <w:rPr>
          <w:sz w:val="22"/>
          <w:szCs w:val="22"/>
        </w:rPr>
        <w:t xml:space="preserve"> pada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1/3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(P2)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34 </w:t>
      </w:r>
      <w:proofErr w:type="spellStart"/>
      <w:r w:rsidRPr="00AB3079">
        <w:rPr>
          <w:sz w:val="22"/>
          <w:szCs w:val="22"/>
        </w:rPr>
        <w:t>helai</w:t>
      </w:r>
      <w:proofErr w:type="spellEnd"/>
      <w:r w:rsidRPr="00AB3079">
        <w:rPr>
          <w:sz w:val="22"/>
          <w:szCs w:val="22"/>
        </w:rPr>
        <w:t xml:space="preserve">. Hasil </w:t>
      </w:r>
      <w:proofErr w:type="spellStart"/>
      <w:r w:rsidRPr="00AB3079">
        <w:rPr>
          <w:sz w:val="22"/>
          <w:szCs w:val="22"/>
        </w:rPr>
        <w:t>penelitian</w:t>
      </w:r>
      <w:proofErr w:type="spellEnd"/>
      <w:r w:rsidRPr="00AB3079">
        <w:rPr>
          <w:sz w:val="22"/>
          <w:szCs w:val="22"/>
        </w:rPr>
        <w:t xml:space="preserve"> Nazirah &amp; Maulana (2020),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tidak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berpengaruh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nyata</w:t>
      </w:r>
      <w:proofErr w:type="spellEnd"/>
      <w:r w:rsidRPr="00AB3079">
        <w:rPr>
          <w:sz w:val="22"/>
          <w:szCs w:val="22"/>
        </w:rPr>
        <w:t xml:space="preserve"> pada parameter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daun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karena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daun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lebih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dipengaruhi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sifat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genotipe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Menurut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Widiastuti</w:t>
      </w:r>
      <w:proofErr w:type="spellEnd"/>
      <w:r w:rsidRPr="00AB3079">
        <w:rPr>
          <w:sz w:val="22"/>
          <w:szCs w:val="22"/>
        </w:rPr>
        <w:t xml:space="preserve"> &amp; </w:t>
      </w:r>
      <w:proofErr w:type="spellStart"/>
      <w:r w:rsidRPr="00AB3079">
        <w:rPr>
          <w:sz w:val="22"/>
          <w:szCs w:val="22"/>
        </w:rPr>
        <w:t>Khairudin</w:t>
      </w:r>
      <w:proofErr w:type="spellEnd"/>
      <w:r w:rsidRPr="00AB3079">
        <w:rPr>
          <w:sz w:val="22"/>
          <w:szCs w:val="22"/>
        </w:rPr>
        <w:t xml:space="preserve"> (2017), </w:t>
      </w:r>
      <w:proofErr w:type="spellStart"/>
      <w:r w:rsidRPr="00AB3079">
        <w:rPr>
          <w:sz w:val="22"/>
          <w:szCs w:val="22"/>
        </w:rPr>
        <w:t>kondisi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lingkungan</w:t>
      </w:r>
      <w:proofErr w:type="spellEnd"/>
      <w:r w:rsidRPr="00AB3079">
        <w:rPr>
          <w:sz w:val="22"/>
          <w:szCs w:val="22"/>
        </w:rPr>
        <w:t xml:space="preserve"> di </w:t>
      </w:r>
      <w:proofErr w:type="spellStart"/>
      <w:r w:rsidRPr="00AB3079">
        <w:rPr>
          <w:sz w:val="22"/>
          <w:szCs w:val="22"/>
        </w:rPr>
        <w:t>sekitar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juga </w:t>
      </w:r>
      <w:proofErr w:type="spellStart"/>
      <w:r w:rsidRPr="00AB3079">
        <w:rPr>
          <w:sz w:val="22"/>
          <w:szCs w:val="22"/>
        </w:rPr>
        <w:t>mempengaruhi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ukuran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daun</w:t>
      </w:r>
      <w:proofErr w:type="spellEnd"/>
      <w:r w:rsidRPr="00AB3079">
        <w:rPr>
          <w:sz w:val="22"/>
          <w:szCs w:val="22"/>
        </w:rPr>
        <w:t xml:space="preserve"> yang </w:t>
      </w:r>
      <w:proofErr w:type="spellStart"/>
      <w:r w:rsidRPr="00AB3079">
        <w:rPr>
          <w:sz w:val="22"/>
          <w:szCs w:val="22"/>
        </w:rPr>
        <w:t>dihasilkan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suatu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. Oleh </w:t>
      </w:r>
      <w:proofErr w:type="spellStart"/>
      <w:r w:rsidRPr="00AB3079">
        <w:rPr>
          <w:sz w:val="22"/>
          <w:szCs w:val="22"/>
        </w:rPr>
        <w:t>karena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itu</w:t>
      </w:r>
      <w:proofErr w:type="spellEnd"/>
      <w:r w:rsidRPr="00AB3079">
        <w:rPr>
          <w:sz w:val="22"/>
          <w:szCs w:val="22"/>
        </w:rPr>
        <w:t xml:space="preserve">, parameter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daun</w:t>
      </w:r>
      <w:proofErr w:type="spellEnd"/>
      <w:r w:rsidRPr="00AB3079">
        <w:rPr>
          <w:sz w:val="22"/>
          <w:szCs w:val="22"/>
        </w:rPr>
        <w:t xml:space="preserve"> pada </w:t>
      </w:r>
      <w:proofErr w:type="spellStart"/>
      <w:r w:rsidRPr="00AB3079">
        <w:rPr>
          <w:sz w:val="22"/>
          <w:szCs w:val="22"/>
        </w:rPr>
        <w:t>penelitian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ini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lebih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dipengaruhi</w:t>
      </w:r>
      <w:proofErr w:type="spellEnd"/>
      <w:r w:rsidRPr="00AB3079">
        <w:rPr>
          <w:sz w:val="22"/>
          <w:szCs w:val="22"/>
        </w:rPr>
        <w:t xml:space="preserve"> oleh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media </w:t>
      </w:r>
      <w:proofErr w:type="spellStart"/>
      <w:r w:rsidRPr="00AB3079">
        <w:rPr>
          <w:sz w:val="22"/>
          <w:szCs w:val="22"/>
        </w:rPr>
        <w:t>tanam</w:t>
      </w:r>
      <w:proofErr w:type="spellEnd"/>
      <w:r w:rsidRPr="00AB3079">
        <w:rPr>
          <w:sz w:val="22"/>
          <w:szCs w:val="22"/>
        </w:rPr>
        <w:t>.</w:t>
      </w:r>
    </w:p>
    <w:p w14:paraId="63AF1A4F" w14:textId="77777777" w:rsidR="00B552D1" w:rsidRPr="00AB3079" w:rsidRDefault="00B552D1" w:rsidP="00DD78AF">
      <w:pPr>
        <w:ind w:left="142" w:firstLine="578"/>
        <w:jc w:val="both"/>
        <w:rPr>
          <w:sz w:val="22"/>
          <w:szCs w:val="22"/>
        </w:rPr>
      </w:pPr>
      <w:r w:rsidRPr="00AB3079">
        <w:rPr>
          <w:sz w:val="22"/>
          <w:szCs w:val="22"/>
        </w:rPr>
        <w:t xml:space="preserve">Dari </w:t>
      </w:r>
      <w:proofErr w:type="spellStart"/>
      <w:r w:rsidRPr="00AB3079">
        <w:rPr>
          <w:sz w:val="22"/>
          <w:szCs w:val="22"/>
        </w:rPr>
        <w:t>tabel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tersebut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terlihat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bahwa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tanpa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(P0)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yaitu</w:t>
      </w:r>
      <w:proofErr w:type="spellEnd"/>
      <w:r w:rsidRPr="00AB3079">
        <w:rPr>
          <w:sz w:val="22"/>
          <w:szCs w:val="22"/>
        </w:rPr>
        <w:t xml:space="preserve"> 9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pada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1/2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(P1)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10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r w:rsidRPr="00AB3079">
        <w:rPr>
          <w:sz w:val="22"/>
          <w:szCs w:val="22"/>
        </w:rPr>
        <w:lastRenderedPageBreak/>
        <w:t xml:space="preserve">dan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pada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1/3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(P2)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10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Beberapa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penelitian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menunjukkan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bahwa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dapat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memengaruhi</w:t>
      </w:r>
      <w:proofErr w:type="spellEnd"/>
      <w:r w:rsidRPr="00AB3079">
        <w:rPr>
          <w:sz w:val="22"/>
          <w:szCs w:val="22"/>
        </w:rPr>
        <w:t xml:space="preserve"> parameter lain </w:t>
      </w:r>
      <w:proofErr w:type="spellStart"/>
      <w:r w:rsidRPr="00AB3079">
        <w:rPr>
          <w:sz w:val="22"/>
          <w:szCs w:val="22"/>
        </w:rPr>
        <w:t>seperti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daun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anakan</w:t>
      </w:r>
      <w:proofErr w:type="spellEnd"/>
      <w:r w:rsidRPr="00AB3079">
        <w:rPr>
          <w:sz w:val="22"/>
          <w:szCs w:val="22"/>
        </w:rPr>
        <w:t xml:space="preserve">, dan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per </w:t>
      </w:r>
      <w:proofErr w:type="spellStart"/>
      <w:r w:rsidRPr="00AB3079">
        <w:rPr>
          <w:sz w:val="22"/>
          <w:szCs w:val="22"/>
        </w:rPr>
        <w:t>rumpun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tetapi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tidak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berpengaruh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signifikan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terhadap</w:t>
      </w:r>
      <w:proofErr w:type="spellEnd"/>
      <w:r w:rsidRPr="00AB3079">
        <w:rPr>
          <w:sz w:val="22"/>
          <w:szCs w:val="22"/>
        </w:rPr>
        <w:t xml:space="preserve"> diameter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. Nurhaliza (2022) </w:t>
      </w:r>
      <w:proofErr w:type="spellStart"/>
      <w:r w:rsidRPr="00AB3079">
        <w:rPr>
          <w:sz w:val="22"/>
          <w:szCs w:val="22"/>
        </w:rPr>
        <w:t>Penelitian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ini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menunjukkan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bahwa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ujung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bibit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berpengaruh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nyata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dalam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meningkatkan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daun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anakan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berat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basah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>.</w:t>
      </w:r>
    </w:p>
    <w:p w14:paraId="4F9121DD" w14:textId="77777777" w:rsidR="00B552D1" w:rsidRPr="00AB3079" w:rsidRDefault="00B552D1" w:rsidP="00DD78AF">
      <w:pPr>
        <w:pStyle w:val="ListParagraph"/>
        <w:numPr>
          <w:ilvl w:val="1"/>
          <w:numId w:val="6"/>
        </w:numPr>
        <w:spacing w:after="160"/>
        <w:ind w:left="-142"/>
        <w:jc w:val="both"/>
        <w:rPr>
          <w:b/>
          <w:bCs/>
          <w:sz w:val="22"/>
          <w:szCs w:val="22"/>
        </w:rPr>
      </w:pPr>
      <w:bookmarkStart w:id="8" w:name="_Hlk200568587"/>
      <w:proofErr w:type="gramStart"/>
      <w:r w:rsidRPr="00AB3079">
        <w:rPr>
          <w:b/>
          <w:bCs/>
          <w:sz w:val="22"/>
          <w:szCs w:val="22"/>
        </w:rPr>
        <w:t>.</w:t>
      </w:r>
      <w:proofErr w:type="spellStart"/>
      <w:r w:rsidRPr="00AB3079">
        <w:rPr>
          <w:b/>
          <w:bCs/>
          <w:sz w:val="22"/>
          <w:szCs w:val="22"/>
        </w:rPr>
        <w:t>Pengaruh</w:t>
      </w:r>
      <w:proofErr w:type="spellEnd"/>
      <w:proofErr w:type="gramEnd"/>
      <w:r w:rsidRPr="00AB3079">
        <w:rPr>
          <w:b/>
          <w:bCs/>
          <w:sz w:val="22"/>
          <w:szCs w:val="22"/>
        </w:rPr>
        <w:t xml:space="preserve"> Tunggal </w:t>
      </w:r>
      <w:proofErr w:type="spellStart"/>
      <w:r w:rsidRPr="00AB3079">
        <w:rPr>
          <w:b/>
          <w:bCs/>
          <w:sz w:val="22"/>
          <w:szCs w:val="22"/>
        </w:rPr>
        <w:t>Konsentrasi</w:t>
      </w:r>
      <w:proofErr w:type="spell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b/>
          <w:bCs/>
          <w:sz w:val="22"/>
          <w:szCs w:val="22"/>
        </w:rPr>
        <w:t>Atonik</w:t>
      </w:r>
      <w:proofErr w:type="spell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b/>
          <w:bCs/>
          <w:sz w:val="22"/>
          <w:szCs w:val="22"/>
        </w:rPr>
        <w:t>Terhadap</w:t>
      </w:r>
      <w:proofErr w:type="spellEnd"/>
      <w:r w:rsidRPr="00AB3079">
        <w:rPr>
          <w:b/>
          <w:bCs/>
          <w:sz w:val="22"/>
          <w:szCs w:val="22"/>
        </w:rPr>
        <w:t xml:space="preserve"> Tinggi </w:t>
      </w:r>
      <w:proofErr w:type="spellStart"/>
      <w:r w:rsidRPr="00AB3079">
        <w:rPr>
          <w:b/>
          <w:bCs/>
          <w:sz w:val="22"/>
          <w:szCs w:val="22"/>
        </w:rPr>
        <w:t>Tanaman</w:t>
      </w:r>
      <w:proofErr w:type="spellEnd"/>
      <w:r w:rsidRPr="00AB3079">
        <w:rPr>
          <w:b/>
          <w:bCs/>
          <w:sz w:val="22"/>
          <w:szCs w:val="22"/>
        </w:rPr>
        <w:t xml:space="preserve"> Dan Diameter Umbi</w:t>
      </w:r>
    </w:p>
    <w:bookmarkEnd w:id="8"/>
    <w:p w14:paraId="0DCCFAF9" w14:textId="77777777" w:rsidR="00B552D1" w:rsidRPr="00AB3079" w:rsidRDefault="00B552D1" w:rsidP="00DD78AF">
      <w:pPr>
        <w:ind w:firstLine="720"/>
        <w:jc w:val="both"/>
        <w:rPr>
          <w:sz w:val="22"/>
          <w:szCs w:val="22"/>
        </w:rPr>
      </w:pPr>
      <w:r w:rsidRPr="00AB3079">
        <w:rPr>
          <w:sz w:val="22"/>
          <w:szCs w:val="22"/>
        </w:rPr>
        <w:t xml:space="preserve">Hasil uji </w:t>
      </w:r>
      <w:proofErr w:type="spellStart"/>
      <w:r w:rsidRPr="00AB3079">
        <w:rPr>
          <w:sz w:val="22"/>
          <w:szCs w:val="22"/>
        </w:rPr>
        <w:t>lanjut</w:t>
      </w:r>
      <w:proofErr w:type="spellEnd"/>
      <w:r w:rsidRPr="00AB3079">
        <w:rPr>
          <w:sz w:val="22"/>
          <w:szCs w:val="22"/>
        </w:rPr>
        <w:t xml:space="preserve"> DMRT </w:t>
      </w:r>
      <w:proofErr w:type="spellStart"/>
      <w:r w:rsidRPr="00AB3079">
        <w:rPr>
          <w:sz w:val="22"/>
          <w:szCs w:val="22"/>
        </w:rPr>
        <w:t>taraf</w:t>
      </w:r>
      <w:proofErr w:type="spellEnd"/>
      <w:r w:rsidRPr="00AB3079">
        <w:rPr>
          <w:sz w:val="22"/>
          <w:szCs w:val="22"/>
        </w:rPr>
        <w:t xml:space="preserve"> 5% </w:t>
      </w:r>
      <w:proofErr w:type="spellStart"/>
      <w:proofErr w:type="gramStart"/>
      <w:r w:rsidRPr="00AB3079">
        <w:rPr>
          <w:sz w:val="22"/>
          <w:szCs w:val="22"/>
        </w:rPr>
        <w:t>menujukan</w:t>
      </w:r>
      <w:proofErr w:type="spellEnd"/>
      <w:r w:rsidRPr="00AB3079">
        <w:rPr>
          <w:sz w:val="22"/>
          <w:szCs w:val="22"/>
        </w:rPr>
        <w:t xml:space="preserve">  </w:t>
      </w:r>
      <w:proofErr w:type="spellStart"/>
      <w:r w:rsidRPr="00AB3079">
        <w:rPr>
          <w:sz w:val="22"/>
          <w:szCs w:val="22"/>
        </w:rPr>
        <w:t>konsentrasi</w:t>
      </w:r>
      <w:proofErr w:type="spellEnd"/>
      <w:proofErr w:type="gramEnd"/>
      <w:r w:rsidRPr="00AB3079">
        <w:rPr>
          <w:sz w:val="22"/>
          <w:szCs w:val="22"/>
        </w:rPr>
        <w:t xml:space="preserve"> 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 1,5 ml /liter (A3)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tinggi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dan diameter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yang optimal di </w:t>
      </w:r>
      <w:proofErr w:type="spellStart"/>
      <w:r w:rsidRPr="00AB3079">
        <w:rPr>
          <w:sz w:val="22"/>
          <w:szCs w:val="22"/>
        </w:rPr>
        <w:t>bandingkan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dengan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konsentrasi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lainnya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Disajikan</w:t>
      </w:r>
      <w:proofErr w:type="spellEnd"/>
      <w:r w:rsidRPr="00AB3079">
        <w:rPr>
          <w:sz w:val="22"/>
          <w:szCs w:val="22"/>
        </w:rPr>
        <w:t xml:space="preserve"> pada </w:t>
      </w:r>
      <w:proofErr w:type="spellStart"/>
      <w:r w:rsidRPr="00AB3079">
        <w:rPr>
          <w:sz w:val="22"/>
          <w:szCs w:val="22"/>
        </w:rPr>
        <w:t>tabel</w:t>
      </w:r>
      <w:proofErr w:type="spellEnd"/>
      <w:r w:rsidRPr="00AB3079">
        <w:rPr>
          <w:sz w:val="22"/>
          <w:szCs w:val="22"/>
        </w:rPr>
        <w:t xml:space="preserve"> 4.</w:t>
      </w:r>
    </w:p>
    <w:p w14:paraId="0BC4D437" w14:textId="77777777" w:rsidR="00B552D1" w:rsidRPr="00AB3079" w:rsidRDefault="00B552D1" w:rsidP="00DD78AF">
      <w:pPr>
        <w:ind w:firstLine="720"/>
        <w:jc w:val="both"/>
        <w:rPr>
          <w:sz w:val="22"/>
          <w:szCs w:val="22"/>
        </w:rPr>
      </w:pPr>
      <w:r w:rsidRPr="00AB3079">
        <w:rPr>
          <w:sz w:val="22"/>
          <w:szCs w:val="22"/>
        </w:rPr>
        <w:t xml:space="preserve">Tabel 4.  Rata-rata diameter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berat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basah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berat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proofErr w:type="gramStart"/>
      <w:r w:rsidRPr="00AB3079">
        <w:rPr>
          <w:sz w:val="22"/>
          <w:szCs w:val="22"/>
        </w:rPr>
        <w:t>kering</w:t>
      </w:r>
      <w:proofErr w:type="spellEnd"/>
      <w:r w:rsidRPr="00AB3079">
        <w:rPr>
          <w:sz w:val="22"/>
          <w:szCs w:val="22"/>
        </w:rPr>
        <w:t xml:space="preserve">  </w:t>
      </w:r>
      <w:proofErr w:type="spellStart"/>
      <w:r w:rsidRPr="00AB3079">
        <w:rPr>
          <w:sz w:val="22"/>
          <w:szCs w:val="22"/>
        </w:rPr>
        <w:t>bawang</w:t>
      </w:r>
      <w:proofErr w:type="spellEnd"/>
      <w:proofErr w:type="gram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merah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akibat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472"/>
        <w:gridCol w:w="1508"/>
      </w:tblGrid>
      <w:tr w:rsidR="00B552D1" w:rsidRPr="00AB3079" w14:paraId="7306C654" w14:textId="77777777" w:rsidTr="005E39C9"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</w:tcPr>
          <w:p w14:paraId="190DE679" w14:textId="77777777" w:rsidR="00B552D1" w:rsidRPr="00AB3079" w:rsidRDefault="00B552D1" w:rsidP="00DD78AF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AB3079">
              <w:rPr>
                <w:b/>
                <w:bCs/>
                <w:sz w:val="22"/>
                <w:szCs w:val="22"/>
              </w:rPr>
              <w:t>Konsentrasi</w:t>
            </w:r>
            <w:proofErr w:type="spellEnd"/>
            <w:r w:rsidRPr="00AB307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B3079">
              <w:rPr>
                <w:b/>
                <w:bCs/>
                <w:sz w:val="22"/>
                <w:szCs w:val="22"/>
              </w:rPr>
              <w:t>Atonik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</w:tcPr>
          <w:p w14:paraId="454F750A" w14:textId="77777777" w:rsidR="00B552D1" w:rsidRPr="00AB3079" w:rsidRDefault="00B552D1" w:rsidP="00DD78AF">
            <w:pPr>
              <w:jc w:val="both"/>
              <w:rPr>
                <w:b/>
                <w:bCs/>
                <w:sz w:val="22"/>
                <w:szCs w:val="22"/>
              </w:rPr>
            </w:pPr>
            <w:r w:rsidRPr="00AB3079">
              <w:rPr>
                <w:b/>
                <w:bCs/>
                <w:sz w:val="22"/>
                <w:szCs w:val="22"/>
              </w:rPr>
              <w:t xml:space="preserve">Tinggi </w:t>
            </w:r>
            <w:proofErr w:type="spellStart"/>
            <w:r w:rsidRPr="00AB3079">
              <w:rPr>
                <w:b/>
                <w:bCs/>
                <w:sz w:val="22"/>
                <w:szCs w:val="22"/>
              </w:rPr>
              <w:t>tanaman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</w:tcPr>
          <w:p w14:paraId="1449EC9C" w14:textId="77777777" w:rsidR="00B552D1" w:rsidRPr="00AB3079" w:rsidRDefault="00B552D1" w:rsidP="00DD78AF">
            <w:pPr>
              <w:jc w:val="both"/>
              <w:rPr>
                <w:b/>
                <w:bCs/>
                <w:sz w:val="22"/>
                <w:szCs w:val="22"/>
              </w:rPr>
            </w:pPr>
            <w:r w:rsidRPr="00AB3079">
              <w:rPr>
                <w:b/>
                <w:bCs/>
                <w:sz w:val="22"/>
                <w:szCs w:val="22"/>
              </w:rPr>
              <w:t xml:space="preserve">Diameter </w:t>
            </w:r>
            <w:proofErr w:type="spellStart"/>
            <w:r w:rsidRPr="00AB3079">
              <w:rPr>
                <w:b/>
                <w:bCs/>
                <w:sz w:val="22"/>
                <w:szCs w:val="22"/>
              </w:rPr>
              <w:t>umbi</w:t>
            </w:r>
            <w:proofErr w:type="spellEnd"/>
          </w:p>
        </w:tc>
      </w:tr>
      <w:tr w:rsidR="00B552D1" w:rsidRPr="00AB3079" w14:paraId="785BBC45" w14:textId="77777777" w:rsidTr="005E39C9">
        <w:tc>
          <w:tcPr>
            <w:tcW w:w="2640" w:type="dxa"/>
            <w:tcBorders>
              <w:top w:val="single" w:sz="4" w:space="0" w:color="auto"/>
            </w:tcBorders>
          </w:tcPr>
          <w:p w14:paraId="65F3846B" w14:textId="77777777" w:rsidR="00B552D1" w:rsidRPr="00AB3079" w:rsidRDefault="00B552D1" w:rsidP="00DD78AF">
            <w:pPr>
              <w:jc w:val="both"/>
              <w:rPr>
                <w:sz w:val="22"/>
                <w:szCs w:val="22"/>
              </w:rPr>
            </w:pPr>
            <w:r w:rsidRPr="00AB3079">
              <w:rPr>
                <w:sz w:val="22"/>
                <w:szCs w:val="22"/>
              </w:rPr>
              <w:t>A0</w:t>
            </w:r>
          </w:p>
        </w:tc>
        <w:tc>
          <w:tcPr>
            <w:tcW w:w="2640" w:type="dxa"/>
            <w:tcBorders>
              <w:top w:val="single" w:sz="4" w:space="0" w:color="auto"/>
            </w:tcBorders>
          </w:tcPr>
          <w:p w14:paraId="4A2BD91C" w14:textId="77777777" w:rsidR="00B552D1" w:rsidRPr="00AB3079" w:rsidRDefault="00B552D1" w:rsidP="00DD78AF">
            <w:pPr>
              <w:jc w:val="both"/>
              <w:rPr>
                <w:sz w:val="22"/>
                <w:szCs w:val="22"/>
              </w:rPr>
            </w:pPr>
            <w:r w:rsidRPr="00AB3079">
              <w:rPr>
                <w:sz w:val="22"/>
                <w:szCs w:val="22"/>
              </w:rPr>
              <w:t>41,2b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14:paraId="0F34D1A7" w14:textId="77777777" w:rsidR="00B552D1" w:rsidRPr="00AB3079" w:rsidRDefault="00B552D1" w:rsidP="00DD78AF">
            <w:pPr>
              <w:jc w:val="both"/>
              <w:rPr>
                <w:sz w:val="22"/>
                <w:szCs w:val="22"/>
              </w:rPr>
            </w:pPr>
            <w:r w:rsidRPr="00AB3079">
              <w:rPr>
                <w:sz w:val="22"/>
                <w:szCs w:val="22"/>
              </w:rPr>
              <w:t>19,21bc</w:t>
            </w:r>
          </w:p>
        </w:tc>
      </w:tr>
      <w:tr w:rsidR="00B552D1" w:rsidRPr="00AB3079" w14:paraId="7FB7C4D4" w14:textId="77777777" w:rsidTr="005E39C9">
        <w:tc>
          <w:tcPr>
            <w:tcW w:w="2640" w:type="dxa"/>
          </w:tcPr>
          <w:p w14:paraId="7252A3A4" w14:textId="77777777" w:rsidR="00B552D1" w:rsidRPr="00AB3079" w:rsidRDefault="00B552D1" w:rsidP="00DD78AF">
            <w:pPr>
              <w:jc w:val="both"/>
              <w:rPr>
                <w:sz w:val="22"/>
                <w:szCs w:val="22"/>
              </w:rPr>
            </w:pPr>
            <w:r w:rsidRPr="00AB3079">
              <w:rPr>
                <w:sz w:val="22"/>
                <w:szCs w:val="22"/>
              </w:rPr>
              <w:t>A1</w:t>
            </w:r>
          </w:p>
        </w:tc>
        <w:tc>
          <w:tcPr>
            <w:tcW w:w="2640" w:type="dxa"/>
          </w:tcPr>
          <w:p w14:paraId="675CBF17" w14:textId="77777777" w:rsidR="00B552D1" w:rsidRPr="00AB3079" w:rsidRDefault="00B552D1" w:rsidP="00DD78AF">
            <w:pPr>
              <w:jc w:val="both"/>
              <w:rPr>
                <w:sz w:val="22"/>
                <w:szCs w:val="22"/>
              </w:rPr>
            </w:pPr>
            <w:r w:rsidRPr="00AB3079">
              <w:rPr>
                <w:sz w:val="22"/>
                <w:szCs w:val="22"/>
              </w:rPr>
              <w:t>41,7b</w:t>
            </w:r>
          </w:p>
        </w:tc>
        <w:tc>
          <w:tcPr>
            <w:tcW w:w="2641" w:type="dxa"/>
          </w:tcPr>
          <w:p w14:paraId="6C1BC093" w14:textId="77777777" w:rsidR="00B552D1" w:rsidRPr="00AB3079" w:rsidRDefault="00B552D1" w:rsidP="00DD78AF">
            <w:pPr>
              <w:jc w:val="both"/>
              <w:rPr>
                <w:sz w:val="22"/>
                <w:szCs w:val="22"/>
              </w:rPr>
            </w:pPr>
            <w:r w:rsidRPr="00AB3079">
              <w:rPr>
                <w:sz w:val="22"/>
                <w:szCs w:val="22"/>
              </w:rPr>
              <w:t>16,65c</w:t>
            </w:r>
          </w:p>
        </w:tc>
      </w:tr>
      <w:tr w:rsidR="00B552D1" w:rsidRPr="00AB3079" w14:paraId="14B9BFB7" w14:textId="77777777" w:rsidTr="005E39C9">
        <w:tc>
          <w:tcPr>
            <w:tcW w:w="2640" w:type="dxa"/>
            <w:tcBorders>
              <w:bottom w:val="single" w:sz="4" w:space="0" w:color="auto"/>
            </w:tcBorders>
          </w:tcPr>
          <w:p w14:paraId="4806FBEA" w14:textId="77777777" w:rsidR="00B552D1" w:rsidRPr="00AB3079" w:rsidRDefault="00B552D1" w:rsidP="00DD78AF">
            <w:pPr>
              <w:jc w:val="both"/>
              <w:rPr>
                <w:b/>
                <w:bCs/>
                <w:sz w:val="22"/>
                <w:szCs w:val="22"/>
              </w:rPr>
            </w:pPr>
            <w:r w:rsidRPr="00AB3079">
              <w:rPr>
                <w:sz w:val="22"/>
                <w:szCs w:val="22"/>
              </w:rPr>
              <w:t>A2</w:t>
            </w:r>
          </w:p>
          <w:p w14:paraId="4EFB266F" w14:textId="77777777" w:rsidR="00DD78AF" w:rsidRPr="00AB3079" w:rsidRDefault="00B552D1" w:rsidP="00DD78AF">
            <w:pPr>
              <w:jc w:val="both"/>
              <w:rPr>
                <w:sz w:val="22"/>
                <w:szCs w:val="22"/>
              </w:rPr>
            </w:pPr>
            <w:r w:rsidRPr="00AB3079">
              <w:rPr>
                <w:sz w:val="22"/>
                <w:szCs w:val="22"/>
              </w:rPr>
              <w:t>A3</w:t>
            </w:r>
          </w:p>
          <w:p w14:paraId="13FE55C8" w14:textId="77777777" w:rsidR="00B552D1" w:rsidRPr="00AB3079" w:rsidRDefault="00B552D1" w:rsidP="00DD78AF">
            <w:pPr>
              <w:jc w:val="both"/>
              <w:rPr>
                <w:b/>
                <w:bCs/>
                <w:sz w:val="22"/>
                <w:szCs w:val="22"/>
              </w:rPr>
            </w:pPr>
            <w:r w:rsidRPr="00AB3079">
              <w:rPr>
                <w:sz w:val="22"/>
                <w:szCs w:val="22"/>
              </w:rPr>
              <w:t>A4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14:paraId="1F2D8AE3" w14:textId="77777777" w:rsidR="00B552D1" w:rsidRPr="00AB3079" w:rsidRDefault="00B552D1" w:rsidP="00DD78AF">
            <w:pPr>
              <w:jc w:val="both"/>
              <w:rPr>
                <w:sz w:val="22"/>
                <w:szCs w:val="22"/>
              </w:rPr>
            </w:pPr>
            <w:r w:rsidRPr="00AB3079">
              <w:rPr>
                <w:sz w:val="22"/>
                <w:szCs w:val="22"/>
              </w:rPr>
              <w:t>43,6b</w:t>
            </w:r>
          </w:p>
          <w:p w14:paraId="3135E6E8" w14:textId="77777777" w:rsidR="00B552D1" w:rsidRPr="00AB3079" w:rsidRDefault="00B552D1" w:rsidP="00DD78AF">
            <w:pPr>
              <w:jc w:val="both"/>
              <w:rPr>
                <w:sz w:val="22"/>
                <w:szCs w:val="22"/>
              </w:rPr>
            </w:pPr>
            <w:r w:rsidRPr="00AB3079">
              <w:rPr>
                <w:sz w:val="22"/>
                <w:szCs w:val="22"/>
              </w:rPr>
              <w:t>48,45a</w:t>
            </w:r>
          </w:p>
          <w:p w14:paraId="7BE80DD9" w14:textId="77777777" w:rsidR="00B552D1" w:rsidRPr="00AB3079" w:rsidRDefault="00B552D1" w:rsidP="00DD78AF">
            <w:pPr>
              <w:jc w:val="both"/>
              <w:rPr>
                <w:sz w:val="22"/>
                <w:szCs w:val="22"/>
              </w:rPr>
            </w:pPr>
            <w:r w:rsidRPr="00AB3079">
              <w:rPr>
                <w:sz w:val="22"/>
                <w:szCs w:val="22"/>
              </w:rPr>
              <w:t>44,43a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14:paraId="1068272F" w14:textId="77777777" w:rsidR="00B552D1" w:rsidRPr="00AB3079" w:rsidRDefault="00B552D1" w:rsidP="00DD78AF">
            <w:pPr>
              <w:jc w:val="both"/>
              <w:rPr>
                <w:sz w:val="22"/>
                <w:szCs w:val="22"/>
              </w:rPr>
            </w:pPr>
            <w:r w:rsidRPr="00AB3079">
              <w:rPr>
                <w:sz w:val="22"/>
                <w:szCs w:val="22"/>
              </w:rPr>
              <w:t>18,04bc</w:t>
            </w:r>
          </w:p>
          <w:p w14:paraId="06B3F88A" w14:textId="77777777" w:rsidR="00B552D1" w:rsidRPr="00AB3079" w:rsidRDefault="00B552D1" w:rsidP="00DD78AF">
            <w:pPr>
              <w:jc w:val="both"/>
              <w:rPr>
                <w:sz w:val="22"/>
                <w:szCs w:val="22"/>
              </w:rPr>
            </w:pPr>
            <w:r w:rsidRPr="00AB3079">
              <w:rPr>
                <w:sz w:val="22"/>
                <w:szCs w:val="22"/>
              </w:rPr>
              <w:t>23,99a</w:t>
            </w:r>
          </w:p>
          <w:p w14:paraId="41527E08" w14:textId="77777777" w:rsidR="00B552D1" w:rsidRPr="00AB3079" w:rsidRDefault="00B552D1" w:rsidP="00DD78AF">
            <w:pPr>
              <w:jc w:val="both"/>
              <w:rPr>
                <w:sz w:val="22"/>
                <w:szCs w:val="22"/>
              </w:rPr>
            </w:pPr>
            <w:r w:rsidRPr="00AB3079">
              <w:rPr>
                <w:sz w:val="22"/>
                <w:szCs w:val="22"/>
              </w:rPr>
              <w:t>20,90b</w:t>
            </w:r>
          </w:p>
        </w:tc>
      </w:tr>
    </w:tbl>
    <w:p w14:paraId="34FC9BE9" w14:textId="77777777" w:rsidR="00B552D1" w:rsidRPr="00AB3079" w:rsidRDefault="00B552D1" w:rsidP="00DD78AF">
      <w:pPr>
        <w:pStyle w:val="FootnoteText"/>
        <w:ind w:left="993" w:hanging="993"/>
        <w:jc w:val="both"/>
        <w:rPr>
          <w:rFonts w:ascii="Times New Roman" w:hAnsi="Times New Roman"/>
          <w:sz w:val="22"/>
          <w:szCs w:val="22"/>
        </w:rPr>
      </w:pPr>
      <w:r w:rsidRPr="00AB3079">
        <w:rPr>
          <w:rFonts w:ascii="Times New Roman" w:hAnsi="Times New Roman"/>
          <w:sz w:val="22"/>
          <w:szCs w:val="22"/>
        </w:rPr>
        <w:t xml:space="preserve">Keterangan : angka-angka yang diikuti oleh hurup yang sama pada kolom yang sama beda  nyata pada hasil uji   </w:t>
      </w:r>
      <w:r w:rsidRPr="00AB3079">
        <w:rPr>
          <w:rFonts w:ascii="Times New Roman" w:hAnsi="Times New Roman"/>
          <w:i/>
          <w:iCs/>
          <w:sz w:val="22"/>
          <w:szCs w:val="22"/>
        </w:rPr>
        <w:t>Dunncan ‘S Multiple Range Test</w:t>
      </w:r>
      <w:r w:rsidRPr="00AB3079">
        <w:rPr>
          <w:rFonts w:ascii="Times New Roman" w:hAnsi="Times New Roman"/>
          <w:sz w:val="22"/>
          <w:szCs w:val="22"/>
        </w:rPr>
        <w:t xml:space="preserve"> (DMRT),taraf 5%</w:t>
      </w:r>
      <w:r w:rsidRPr="00AB3079">
        <w:rPr>
          <w:rFonts w:ascii="Times New Roman" w:hAnsi="Times New Roman"/>
          <w:sz w:val="22"/>
          <w:szCs w:val="22"/>
        </w:rPr>
        <w:tab/>
      </w:r>
    </w:p>
    <w:p w14:paraId="59F5F79C" w14:textId="77777777" w:rsidR="00B552D1" w:rsidRPr="00AB3079" w:rsidRDefault="00B552D1" w:rsidP="00DD78AF">
      <w:pPr>
        <w:jc w:val="both"/>
        <w:rPr>
          <w:sz w:val="22"/>
          <w:szCs w:val="22"/>
        </w:rPr>
      </w:pPr>
    </w:p>
    <w:p w14:paraId="4C28FDD4" w14:textId="77777777" w:rsidR="00B552D1" w:rsidRPr="00AB3079" w:rsidRDefault="00B552D1" w:rsidP="00DD78AF">
      <w:pPr>
        <w:ind w:firstLine="709"/>
        <w:jc w:val="both"/>
        <w:rPr>
          <w:sz w:val="22"/>
          <w:szCs w:val="22"/>
        </w:rPr>
      </w:pPr>
      <w:r w:rsidRPr="00AB3079">
        <w:rPr>
          <w:sz w:val="22"/>
          <w:szCs w:val="22"/>
        </w:rPr>
        <w:t xml:space="preserve">Dari </w:t>
      </w:r>
      <w:proofErr w:type="spellStart"/>
      <w:r w:rsidRPr="00AB3079">
        <w:rPr>
          <w:sz w:val="22"/>
          <w:szCs w:val="22"/>
        </w:rPr>
        <w:t>tabel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tersebut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terlihat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bahwa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dengan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kosentrasi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 1,5ml/liter (A3)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tinggi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tertinggi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yaitu</w:t>
      </w:r>
      <w:proofErr w:type="spellEnd"/>
      <w:r w:rsidRPr="00AB3079">
        <w:rPr>
          <w:sz w:val="22"/>
          <w:szCs w:val="22"/>
        </w:rPr>
        <w:t xml:space="preserve"> 48,45 cm. </w:t>
      </w:r>
      <w:proofErr w:type="spellStart"/>
      <w:r w:rsidRPr="00AB3079">
        <w:rPr>
          <w:sz w:val="22"/>
          <w:szCs w:val="22"/>
        </w:rPr>
        <w:t>Sebaliknya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tanpa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 (A0)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tinggi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yaitu</w:t>
      </w:r>
      <w:proofErr w:type="spellEnd"/>
      <w:r w:rsidRPr="00AB3079">
        <w:rPr>
          <w:sz w:val="22"/>
          <w:szCs w:val="22"/>
        </w:rPr>
        <w:t xml:space="preserve"> 41,2 cm. </w:t>
      </w:r>
      <w:proofErr w:type="spellStart"/>
      <w:r w:rsidRPr="00AB3079">
        <w:rPr>
          <w:sz w:val="22"/>
          <w:szCs w:val="22"/>
        </w:rPr>
        <w:t>Menurut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Widiastuti</w:t>
      </w:r>
      <w:proofErr w:type="spellEnd"/>
      <w:r w:rsidRPr="00AB3079">
        <w:rPr>
          <w:sz w:val="22"/>
          <w:szCs w:val="22"/>
        </w:rPr>
        <w:t xml:space="preserve"> &amp; </w:t>
      </w:r>
      <w:proofErr w:type="spellStart"/>
      <w:r w:rsidRPr="00AB3079">
        <w:rPr>
          <w:sz w:val="22"/>
          <w:szCs w:val="22"/>
        </w:rPr>
        <w:t>Khairudin</w:t>
      </w:r>
      <w:proofErr w:type="spellEnd"/>
      <w:r w:rsidRPr="00AB3079">
        <w:rPr>
          <w:sz w:val="22"/>
          <w:szCs w:val="22"/>
        </w:rPr>
        <w:t xml:space="preserve"> (2017), </w:t>
      </w:r>
      <w:proofErr w:type="spellStart"/>
      <w:r w:rsidRPr="00AB3079">
        <w:rPr>
          <w:sz w:val="22"/>
          <w:szCs w:val="22"/>
        </w:rPr>
        <w:t>pertumbuhan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vegetatif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mempengaruhi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bobot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basah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karena</w:t>
      </w:r>
      <w:proofErr w:type="spellEnd"/>
      <w:r w:rsidRPr="00AB3079">
        <w:rPr>
          <w:sz w:val="22"/>
          <w:szCs w:val="22"/>
        </w:rPr>
        <w:t xml:space="preserve"> pada </w:t>
      </w:r>
      <w:proofErr w:type="spellStart"/>
      <w:r w:rsidRPr="00AB3079">
        <w:rPr>
          <w:sz w:val="22"/>
          <w:szCs w:val="22"/>
        </w:rPr>
        <w:t>fase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ini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secara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aktif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memproduksi</w:t>
      </w:r>
      <w:proofErr w:type="spellEnd"/>
      <w:r w:rsidRPr="00AB3079">
        <w:rPr>
          <w:sz w:val="22"/>
          <w:szCs w:val="22"/>
        </w:rPr>
        <w:t xml:space="preserve"> organ </w:t>
      </w:r>
      <w:proofErr w:type="spellStart"/>
      <w:r w:rsidRPr="00AB3079">
        <w:rPr>
          <w:sz w:val="22"/>
          <w:szCs w:val="22"/>
        </w:rPr>
        <w:t>vegetatif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seperti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daun</w:t>
      </w:r>
      <w:proofErr w:type="spellEnd"/>
      <w:r w:rsidRPr="00AB3079">
        <w:rPr>
          <w:sz w:val="22"/>
          <w:szCs w:val="22"/>
        </w:rPr>
        <w:t xml:space="preserve"> yang </w:t>
      </w:r>
      <w:proofErr w:type="spellStart"/>
      <w:r w:rsidRPr="00AB3079">
        <w:rPr>
          <w:sz w:val="22"/>
          <w:szCs w:val="22"/>
        </w:rPr>
        <w:t>membantu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asimilasi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melalui</w:t>
      </w:r>
      <w:proofErr w:type="spellEnd"/>
      <w:r w:rsidRPr="00AB3079">
        <w:rPr>
          <w:sz w:val="22"/>
          <w:szCs w:val="22"/>
        </w:rPr>
        <w:t xml:space="preserve"> proses </w:t>
      </w:r>
      <w:proofErr w:type="spellStart"/>
      <w:r w:rsidRPr="00AB3079">
        <w:rPr>
          <w:sz w:val="22"/>
          <w:szCs w:val="22"/>
        </w:rPr>
        <w:t>fotosintesis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dengan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mengubah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energi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matahari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menjadi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energi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kimia</w:t>
      </w:r>
      <w:proofErr w:type="spellEnd"/>
      <w:r w:rsidRPr="00AB3079">
        <w:rPr>
          <w:sz w:val="22"/>
          <w:szCs w:val="22"/>
        </w:rPr>
        <w:t>.</w:t>
      </w:r>
    </w:p>
    <w:p w14:paraId="5B9E85E8" w14:textId="77777777" w:rsidR="00B552D1" w:rsidRPr="00AB3079" w:rsidRDefault="00B552D1" w:rsidP="00DD78AF">
      <w:pPr>
        <w:ind w:firstLine="709"/>
        <w:jc w:val="both"/>
        <w:rPr>
          <w:sz w:val="22"/>
          <w:szCs w:val="22"/>
        </w:rPr>
      </w:pPr>
      <w:r w:rsidRPr="00AB3079">
        <w:rPr>
          <w:sz w:val="22"/>
          <w:szCs w:val="22"/>
        </w:rPr>
        <w:t xml:space="preserve">Dari </w:t>
      </w:r>
      <w:proofErr w:type="spellStart"/>
      <w:r w:rsidRPr="00AB3079">
        <w:rPr>
          <w:sz w:val="22"/>
          <w:szCs w:val="22"/>
        </w:rPr>
        <w:t>tabel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tersebut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terlihat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bahwa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dengan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kosentrasi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 1,5ml/liter (A3)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diameter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terbesar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yaitu</w:t>
      </w:r>
      <w:proofErr w:type="spellEnd"/>
      <w:r w:rsidRPr="00AB3079">
        <w:rPr>
          <w:sz w:val="22"/>
          <w:szCs w:val="22"/>
        </w:rPr>
        <w:t xml:space="preserve"> 23,99 mm. </w:t>
      </w:r>
      <w:proofErr w:type="spellStart"/>
      <w:r w:rsidRPr="00AB3079">
        <w:rPr>
          <w:sz w:val="22"/>
          <w:szCs w:val="22"/>
        </w:rPr>
        <w:t>Sebaliknya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konsentrasi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 0,5 ml/liter (A1)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diameter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yaitu</w:t>
      </w:r>
      <w:proofErr w:type="spellEnd"/>
      <w:r w:rsidRPr="00AB3079">
        <w:rPr>
          <w:sz w:val="22"/>
          <w:szCs w:val="22"/>
        </w:rPr>
        <w:t xml:space="preserve"> 16,65 mm. </w:t>
      </w:r>
    </w:p>
    <w:p w14:paraId="6B83F197" w14:textId="77777777" w:rsidR="00B552D1" w:rsidRPr="00AB3079" w:rsidRDefault="00B552D1" w:rsidP="00DD78AF">
      <w:pPr>
        <w:ind w:firstLine="709"/>
        <w:jc w:val="both"/>
        <w:rPr>
          <w:sz w:val="22"/>
          <w:szCs w:val="22"/>
        </w:rPr>
      </w:pP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merupakan</w:t>
      </w:r>
      <w:proofErr w:type="spellEnd"/>
      <w:r w:rsidRPr="00AB3079">
        <w:rPr>
          <w:sz w:val="22"/>
          <w:szCs w:val="22"/>
        </w:rPr>
        <w:t xml:space="preserve"> ZPT </w:t>
      </w:r>
      <w:proofErr w:type="spellStart"/>
      <w:r w:rsidRPr="00AB3079">
        <w:rPr>
          <w:sz w:val="22"/>
          <w:szCs w:val="22"/>
        </w:rPr>
        <w:t>golongan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auksin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Auksin</w:t>
      </w:r>
      <w:proofErr w:type="spellEnd"/>
      <w:r w:rsidRPr="00AB3079">
        <w:rPr>
          <w:sz w:val="22"/>
          <w:szCs w:val="22"/>
        </w:rPr>
        <w:t xml:space="preserve"> endogen pada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bisa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ditambahkan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dengan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auksin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eksogen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Penambahan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auksin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secara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eksogen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meningkatkan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kemampuan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untuk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tumbuh</w:t>
      </w:r>
      <w:proofErr w:type="spellEnd"/>
      <w:r w:rsidRPr="00AB3079">
        <w:rPr>
          <w:sz w:val="22"/>
          <w:szCs w:val="22"/>
        </w:rPr>
        <w:t xml:space="preserve">. Hal </w:t>
      </w:r>
      <w:proofErr w:type="spellStart"/>
      <w:r w:rsidRPr="00AB3079">
        <w:rPr>
          <w:sz w:val="22"/>
          <w:szCs w:val="22"/>
        </w:rPr>
        <w:t>ini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dikarenakan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auksin</w:t>
      </w:r>
      <w:proofErr w:type="spellEnd"/>
      <w:r w:rsidRPr="00AB3079">
        <w:rPr>
          <w:sz w:val="22"/>
          <w:szCs w:val="22"/>
        </w:rPr>
        <w:t xml:space="preserve"> yang </w:t>
      </w:r>
      <w:proofErr w:type="spellStart"/>
      <w:r w:rsidRPr="00AB3079">
        <w:rPr>
          <w:sz w:val="22"/>
          <w:szCs w:val="22"/>
        </w:rPr>
        <w:t>ditambahkan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secara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eksogen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meningkatkan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aktifitas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auksin</w:t>
      </w:r>
      <w:proofErr w:type="spellEnd"/>
      <w:r w:rsidRPr="00AB3079">
        <w:rPr>
          <w:sz w:val="22"/>
          <w:szCs w:val="22"/>
        </w:rPr>
        <w:t xml:space="preserve"> endogen yang </w:t>
      </w:r>
      <w:proofErr w:type="spellStart"/>
      <w:r w:rsidRPr="00AB3079">
        <w:rPr>
          <w:sz w:val="22"/>
          <w:szCs w:val="22"/>
        </w:rPr>
        <w:t>sudah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ada</w:t>
      </w:r>
      <w:proofErr w:type="spellEnd"/>
      <w:r w:rsidRPr="00AB3079">
        <w:rPr>
          <w:sz w:val="22"/>
          <w:szCs w:val="22"/>
        </w:rPr>
        <w:t xml:space="preserve"> pada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sehingga</w:t>
      </w:r>
      <w:proofErr w:type="spellEnd"/>
      <w:r w:rsidRPr="00AB3079">
        <w:rPr>
          <w:sz w:val="22"/>
          <w:szCs w:val="22"/>
        </w:rPr>
        <w:t xml:space="preserve"> proses </w:t>
      </w:r>
      <w:proofErr w:type="spellStart"/>
      <w:r w:rsidRPr="00AB3079">
        <w:rPr>
          <w:sz w:val="22"/>
          <w:szCs w:val="22"/>
        </w:rPr>
        <w:t>pembelahan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sel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pembentukan</w:t>
      </w:r>
      <w:proofErr w:type="spellEnd"/>
      <w:r w:rsidRPr="00AB3079">
        <w:rPr>
          <w:sz w:val="22"/>
          <w:szCs w:val="22"/>
        </w:rPr>
        <w:t xml:space="preserve"> organ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lebih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cepat</w:t>
      </w:r>
      <w:proofErr w:type="spellEnd"/>
      <w:r w:rsidRPr="00AB3079">
        <w:rPr>
          <w:sz w:val="22"/>
          <w:szCs w:val="22"/>
        </w:rPr>
        <w:t xml:space="preserve"> (Darlina </w:t>
      </w:r>
      <w:r w:rsidRPr="00AB3079">
        <w:rPr>
          <w:i/>
          <w:iCs/>
          <w:sz w:val="22"/>
          <w:szCs w:val="22"/>
        </w:rPr>
        <w:t>et al</w:t>
      </w:r>
      <w:r w:rsidRPr="00AB3079">
        <w:rPr>
          <w:sz w:val="22"/>
          <w:szCs w:val="22"/>
        </w:rPr>
        <w:t xml:space="preserve">.,2016). </w:t>
      </w:r>
      <w:proofErr w:type="spellStart"/>
      <w:r w:rsidRPr="00AB3079">
        <w:rPr>
          <w:sz w:val="22"/>
          <w:szCs w:val="22"/>
        </w:rPr>
        <w:t>Auksin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berfungsi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untuk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menginduksi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pemanjangan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sel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mempengaruhi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dominasi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apikal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serta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inisiasi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pengakaran</w:t>
      </w:r>
      <w:proofErr w:type="spellEnd"/>
      <w:r w:rsidRPr="00AB3079">
        <w:rPr>
          <w:sz w:val="22"/>
          <w:szCs w:val="22"/>
        </w:rPr>
        <w:t xml:space="preserve">. Hal </w:t>
      </w:r>
      <w:proofErr w:type="spellStart"/>
      <w:r w:rsidRPr="00AB3079">
        <w:rPr>
          <w:sz w:val="22"/>
          <w:szCs w:val="22"/>
        </w:rPr>
        <w:t>ini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menyebabkan</w:t>
      </w:r>
      <w:proofErr w:type="spellEnd"/>
      <w:r w:rsidRPr="00AB3079">
        <w:rPr>
          <w:sz w:val="22"/>
          <w:szCs w:val="22"/>
        </w:rPr>
        <w:t xml:space="preserve"> proses </w:t>
      </w:r>
      <w:proofErr w:type="spellStart"/>
      <w:r w:rsidRPr="00AB3079">
        <w:rPr>
          <w:sz w:val="22"/>
          <w:szCs w:val="22"/>
        </w:rPr>
        <w:t>pembentukan</w:t>
      </w:r>
      <w:proofErr w:type="spellEnd"/>
      <w:r w:rsidRPr="00AB3079">
        <w:rPr>
          <w:sz w:val="22"/>
          <w:szCs w:val="22"/>
        </w:rPr>
        <w:t xml:space="preserve"> organ </w:t>
      </w:r>
      <w:proofErr w:type="spellStart"/>
      <w:r w:rsidRPr="00AB3079">
        <w:rPr>
          <w:sz w:val="22"/>
          <w:szCs w:val="22"/>
        </w:rPr>
        <w:t>baru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pemanjangan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sel</w:t>
      </w:r>
      <w:proofErr w:type="spellEnd"/>
      <w:r w:rsidRPr="00AB3079">
        <w:rPr>
          <w:sz w:val="22"/>
          <w:szCs w:val="22"/>
        </w:rPr>
        <w:t xml:space="preserve"> pada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lebih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cepat</w:t>
      </w:r>
      <w:proofErr w:type="spellEnd"/>
      <w:r w:rsidRPr="00AB3079">
        <w:rPr>
          <w:sz w:val="22"/>
          <w:szCs w:val="22"/>
        </w:rPr>
        <w:t xml:space="preserve">. Selain </w:t>
      </w:r>
      <w:proofErr w:type="spellStart"/>
      <w:r w:rsidRPr="00AB3079">
        <w:rPr>
          <w:sz w:val="22"/>
          <w:szCs w:val="22"/>
        </w:rPr>
        <w:t>itu</w:t>
      </w:r>
      <w:proofErr w:type="spellEnd"/>
      <w:r w:rsidRPr="00AB3079">
        <w:rPr>
          <w:sz w:val="22"/>
          <w:szCs w:val="22"/>
        </w:rPr>
        <w:t xml:space="preserve"> pada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mengandung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senyawa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dinitrofenol</w:t>
      </w:r>
      <w:proofErr w:type="spellEnd"/>
      <w:r w:rsidRPr="00AB3079">
        <w:rPr>
          <w:sz w:val="22"/>
          <w:szCs w:val="22"/>
        </w:rPr>
        <w:t xml:space="preserve"> yang </w:t>
      </w:r>
      <w:proofErr w:type="spellStart"/>
      <w:r w:rsidRPr="00AB3079">
        <w:rPr>
          <w:sz w:val="22"/>
          <w:szCs w:val="22"/>
        </w:rPr>
        <w:t>fungsinya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sebagai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pemecah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dormansi</w:t>
      </w:r>
      <w:proofErr w:type="spellEnd"/>
      <w:r w:rsidRPr="00AB3079">
        <w:rPr>
          <w:sz w:val="22"/>
          <w:szCs w:val="22"/>
        </w:rPr>
        <w:t xml:space="preserve"> tunas, </w:t>
      </w:r>
      <w:proofErr w:type="spellStart"/>
      <w:r w:rsidRPr="00AB3079">
        <w:rPr>
          <w:sz w:val="22"/>
          <w:szCs w:val="22"/>
        </w:rPr>
        <w:t>mengaktifkan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penyerapan</w:t>
      </w:r>
      <w:proofErr w:type="spellEnd"/>
      <w:r w:rsidRPr="00AB3079">
        <w:rPr>
          <w:sz w:val="22"/>
          <w:szCs w:val="22"/>
        </w:rPr>
        <w:t xml:space="preserve"> hara dan </w:t>
      </w:r>
      <w:proofErr w:type="spellStart"/>
      <w:r w:rsidRPr="00AB3079">
        <w:rPr>
          <w:sz w:val="22"/>
          <w:szCs w:val="22"/>
        </w:rPr>
        <w:t>memacu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keluarnya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kuncup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Senyawa</w:t>
      </w:r>
      <w:proofErr w:type="spellEnd"/>
      <w:r w:rsidRPr="00AB3079">
        <w:rPr>
          <w:sz w:val="22"/>
          <w:szCs w:val="22"/>
        </w:rPr>
        <w:t xml:space="preserve"> nitro </w:t>
      </w:r>
      <w:proofErr w:type="spellStart"/>
      <w:r w:rsidRPr="00AB3079">
        <w:rPr>
          <w:sz w:val="22"/>
          <w:szCs w:val="22"/>
        </w:rPr>
        <w:t>aromatik</w:t>
      </w:r>
      <w:proofErr w:type="spellEnd"/>
      <w:r w:rsidRPr="00AB3079">
        <w:rPr>
          <w:sz w:val="22"/>
          <w:szCs w:val="22"/>
        </w:rPr>
        <w:t xml:space="preserve"> (C6H4NaNO2) yang juga </w:t>
      </w:r>
      <w:proofErr w:type="spellStart"/>
      <w:r w:rsidRPr="00AB3079">
        <w:rPr>
          <w:sz w:val="22"/>
          <w:szCs w:val="22"/>
        </w:rPr>
        <w:t>terdapat</w:t>
      </w:r>
      <w:proofErr w:type="spellEnd"/>
      <w:r w:rsidRPr="00AB3079">
        <w:rPr>
          <w:sz w:val="22"/>
          <w:szCs w:val="22"/>
        </w:rPr>
        <w:t xml:space="preserve"> pada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berfungsi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untuk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memacu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pertumbuhan</w:t>
      </w:r>
      <w:proofErr w:type="spellEnd"/>
      <w:r w:rsidRPr="00AB3079">
        <w:rPr>
          <w:sz w:val="22"/>
          <w:szCs w:val="22"/>
        </w:rPr>
        <w:t xml:space="preserve"> tunas (</w:t>
      </w:r>
      <w:proofErr w:type="spellStart"/>
      <w:r w:rsidRPr="00AB3079">
        <w:rPr>
          <w:sz w:val="22"/>
          <w:szCs w:val="22"/>
        </w:rPr>
        <w:t>Hidayanto</w:t>
      </w:r>
      <w:proofErr w:type="spellEnd"/>
      <w:r w:rsidRPr="00AB3079">
        <w:rPr>
          <w:sz w:val="22"/>
          <w:szCs w:val="22"/>
        </w:rPr>
        <w:t> </w:t>
      </w:r>
      <w:r w:rsidRPr="00AB3079">
        <w:rPr>
          <w:i/>
          <w:iCs/>
          <w:sz w:val="22"/>
          <w:szCs w:val="22"/>
        </w:rPr>
        <w:t>et al</w:t>
      </w:r>
      <w:r w:rsidRPr="00AB3079">
        <w:rPr>
          <w:sz w:val="22"/>
          <w:szCs w:val="22"/>
        </w:rPr>
        <w:t>., 2003).</w:t>
      </w:r>
    </w:p>
    <w:p w14:paraId="3FD825AB" w14:textId="77777777" w:rsidR="00B552D1" w:rsidRPr="00AB3079" w:rsidRDefault="00B552D1" w:rsidP="00DD78AF">
      <w:pPr>
        <w:pStyle w:val="ListParagraph"/>
        <w:spacing w:after="160"/>
        <w:ind w:left="-426"/>
        <w:jc w:val="both"/>
        <w:rPr>
          <w:b/>
          <w:bCs/>
          <w:sz w:val="22"/>
          <w:szCs w:val="22"/>
        </w:rPr>
      </w:pPr>
      <w:bookmarkStart w:id="9" w:name="_Hlk200568682"/>
      <w:r w:rsidRPr="00AB3079">
        <w:rPr>
          <w:b/>
          <w:bCs/>
          <w:sz w:val="22"/>
          <w:szCs w:val="22"/>
        </w:rPr>
        <w:t>4.</w:t>
      </w:r>
      <w:proofErr w:type="gramStart"/>
      <w:r w:rsidRPr="00AB3079">
        <w:rPr>
          <w:b/>
          <w:bCs/>
          <w:sz w:val="22"/>
          <w:szCs w:val="22"/>
        </w:rPr>
        <w:t>6.Pengaruh</w:t>
      </w:r>
      <w:proofErr w:type="gram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b/>
          <w:bCs/>
          <w:sz w:val="22"/>
          <w:szCs w:val="22"/>
        </w:rPr>
        <w:t>tunggal</w:t>
      </w:r>
      <w:proofErr w:type="spell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b/>
          <w:bCs/>
          <w:sz w:val="22"/>
          <w:szCs w:val="22"/>
        </w:rPr>
        <w:t>konsentrasi</w:t>
      </w:r>
      <w:proofErr w:type="spell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b/>
          <w:bCs/>
          <w:sz w:val="22"/>
          <w:szCs w:val="22"/>
        </w:rPr>
        <w:t>atonik</w:t>
      </w:r>
      <w:proofErr w:type="spell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b/>
          <w:bCs/>
          <w:sz w:val="22"/>
          <w:szCs w:val="22"/>
        </w:rPr>
        <w:t>terhadap</w:t>
      </w:r>
      <w:proofErr w:type="spell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b/>
          <w:bCs/>
          <w:sz w:val="22"/>
          <w:szCs w:val="22"/>
        </w:rPr>
        <w:t>jumlah</w:t>
      </w:r>
      <w:proofErr w:type="spell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b/>
          <w:bCs/>
          <w:sz w:val="22"/>
          <w:szCs w:val="22"/>
        </w:rPr>
        <w:t>daun</w:t>
      </w:r>
      <w:proofErr w:type="spellEnd"/>
      <w:r w:rsidRPr="00AB3079">
        <w:rPr>
          <w:b/>
          <w:bCs/>
          <w:sz w:val="22"/>
          <w:szCs w:val="22"/>
        </w:rPr>
        <w:t xml:space="preserve">, </w:t>
      </w:r>
      <w:proofErr w:type="spellStart"/>
      <w:r w:rsidRPr="00AB3079">
        <w:rPr>
          <w:b/>
          <w:bCs/>
          <w:sz w:val="22"/>
          <w:szCs w:val="22"/>
        </w:rPr>
        <w:t>jumlah</w:t>
      </w:r>
      <w:proofErr w:type="spell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b/>
          <w:bCs/>
          <w:sz w:val="22"/>
          <w:szCs w:val="22"/>
        </w:rPr>
        <w:t>umbi</w:t>
      </w:r>
      <w:proofErr w:type="spellEnd"/>
      <w:r w:rsidRPr="00AB3079">
        <w:rPr>
          <w:b/>
          <w:bCs/>
          <w:sz w:val="22"/>
          <w:szCs w:val="22"/>
        </w:rPr>
        <w:t xml:space="preserve">, </w:t>
      </w:r>
      <w:proofErr w:type="spellStart"/>
      <w:r w:rsidRPr="00AB3079">
        <w:rPr>
          <w:b/>
          <w:bCs/>
          <w:sz w:val="22"/>
          <w:szCs w:val="22"/>
        </w:rPr>
        <w:t>bobot</w:t>
      </w:r>
      <w:proofErr w:type="spell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b/>
          <w:bCs/>
          <w:sz w:val="22"/>
          <w:szCs w:val="22"/>
        </w:rPr>
        <w:t>umbi</w:t>
      </w:r>
      <w:proofErr w:type="spellEnd"/>
      <w:r w:rsidRPr="00AB3079">
        <w:rPr>
          <w:b/>
          <w:bCs/>
          <w:sz w:val="22"/>
          <w:szCs w:val="22"/>
        </w:rPr>
        <w:t xml:space="preserve">   </w:t>
      </w:r>
      <w:proofErr w:type="spellStart"/>
      <w:r w:rsidRPr="00AB3079">
        <w:rPr>
          <w:b/>
          <w:bCs/>
          <w:sz w:val="22"/>
          <w:szCs w:val="22"/>
        </w:rPr>
        <w:t>basah</w:t>
      </w:r>
      <w:proofErr w:type="spellEnd"/>
      <w:r w:rsidRPr="00AB3079">
        <w:rPr>
          <w:b/>
          <w:bCs/>
          <w:sz w:val="22"/>
          <w:szCs w:val="22"/>
        </w:rPr>
        <w:t xml:space="preserve"> dan </w:t>
      </w:r>
      <w:proofErr w:type="spellStart"/>
      <w:r w:rsidRPr="00AB3079">
        <w:rPr>
          <w:b/>
          <w:bCs/>
          <w:sz w:val="22"/>
          <w:szCs w:val="22"/>
        </w:rPr>
        <w:t>bobot</w:t>
      </w:r>
      <w:proofErr w:type="spell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b/>
          <w:bCs/>
          <w:sz w:val="22"/>
          <w:szCs w:val="22"/>
        </w:rPr>
        <w:t>umbi</w:t>
      </w:r>
      <w:bookmarkEnd w:id="9"/>
      <w:proofErr w:type="spell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b/>
          <w:bCs/>
          <w:sz w:val="22"/>
          <w:szCs w:val="22"/>
        </w:rPr>
        <w:t>kering</w:t>
      </w:r>
      <w:proofErr w:type="spellEnd"/>
    </w:p>
    <w:p w14:paraId="6229D5AE" w14:textId="77777777" w:rsidR="00B552D1" w:rsidRPr="00AB3079" w:rsidRDefault="00B552D1" w:rsidP="00DD78AF">
      <w:pPr>
        <w:pStyle w:val="ListParagraph"/>
        <w:spacing w:after="160"/>
        <w:ind w:left="-426" w:firstLine="852"/>
        <w:jc w:val="both"/>
        <w:rPr>
          <w:b/>
          <w:bCs/>
          <w:sz w:val="22"/>
          <w:szCs w:val="22"/>
        </w:rPr>
      </w:pPr>
      <w:r w:rsidRPr="00AB3079">
        <w:rPr>
          <w:sz w:val="22"/>
          <w:szCs w:val="22"/>
        </w:rPr>
        <w:t xml:space="preserve">Hasil Anova </w:t>
      </w:r>
      <w:proofErr w:type="spellStart"/>
      <w:r w:rsidRPr="00AB3079">
        <w:rPr>
          <w:sz w:val="22"/>
          <w:szCs w:val="22"/>
        </w:rPr>
        <w:t>menunjukkan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bahwa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konsentrasi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tidak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berpengaruh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terhadap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daun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berat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basah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berat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kering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.  </w:t>
      </w:r>
      <w:proofErr w:type="spellStart"/>
      <w:r w:rsidRPr="00AB3079">
        <w:rPr>
          <w:sz w:val="22"/>
          <w:szCs w:val="22"/>
        </w:rPr>
        <w:t>Disajikan</w:t>
      </w:r>
      <w:proofErr w:type="spellEnd"/>
      <w:r w:rsidRPr="00AB3079">
        <w:rPr>
          <w:sz w:val="22"/>
          <w:szCs w:val="22"/>
        </w:rPr>
        <w:t xml:space="preserve"> pada </w:t>
      </w:r>
      <w:proofErr w:type="spellStart"/>
      <w:r w:rsidRPr="00AB3079">
        <w:rPr>
          <w:sz w:val="22"/>
          <w:szCs w:val="22"/>
        </w:rPr>
        <w:t>tabel</w:t>
      </w:r>
      <w:proofErr w:type="spellEnd"/>
      <w:r w:rsidRPr="00AB3079">
        <w:rPr>
          <w:sz w:val="22"/>
          <w:szCs w:val="22"/>
        </w:rPr>
        <w:t xml:space="preserve"> 5. Tabel 5. Rata-rata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daun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berat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basah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berat</w:t>
      </w:r>
      <w:proofErr w:type="spellEnd"/>
      <w:r w:rsidRPr="00AB3079">
        <w:rPr>
          <w:sz w:val="22"/>
          <w:szCs w:val="22"/>
        </w:rPr>
        <w:t xml:space="preserve">  </w:t>
      </w:r>
    </w:p>
    <w:p w14:paraId="79F755C4" w14:textId="77777777" w:rsidR="00B552D1" w:rsidRPr="00AB3079" w:rsidRDefault="00B552D1" w:rsidP="00DD78AF">
      <w:pPr>
        <w:pStyle w:val="ListParagraph"/>
        <w:ind w:left="426" w:hanging="567"/>
        <w:jc w:val="both"/>
        <w:rPr>
          <w:b/>
          <w:bCs/>
          <w:sz w:val="22"/>
          <w:szCs w:val="22"/>
        </w:rPr>
      </w:pPr>
      <w:r w:rsidRPr="00AB3079">
        <w:rPr>
          <w:sz w:val="22"/>
          <w:szCs w:val="22"/>
        </w:rPr>
        <w:t xml:space="preserve">              </w:t>
      </w:r>
      <w:proofErr w:type="spellStart"/>
      <w:r w:rsidRPr="00AB3079">
        <w:rPr>
          <w:sz w:val="22"/>
          <w:szCs w:val="22"/>
        </w:rPr>
        <w:t>kering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bawang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merah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akibat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konsentrasi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   </w:t>
      </w:r>
    </w:p>
    <w:tbl>
      <w:tblPr>
        <w:tblStyle w:val="TableGrid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6"/>
        <w:gridCol w:w="1463"/>
        <w:gridCol w:w="1498"/>
        <w:gridCol w:w="1550"/>
        <w:gridCol w:w="1985"/>
      </w:tblGrid>
      <w:tr w:rsidR="00B552D1" w:rsidRPr="00AB3079" w14:paraId="791F5ECA" w14:textId="77777777" w:rsidTr="005E39C9"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14:paraId="20A22D14" w14:textId="77777777" w:rsidR="00B552D1" w:rsidRPr="00AB3079" w:rsidRDefault="00B552D1" w:rsidP="00DD78AF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AB3079">
              <w:rPr>
                <w:b/>
                <w:bCs/>
                <w:sz w:val="22"/>
                <w:szCs w:val="22"/>
              </w:rPr>
              <w:t>Konsentrasi</w:t>
            </w:r>
            <w:proofErr w:type="spellEnd"/>
            <w:r w:rsidRPr="00AB307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B3079">
              <w:rPr>
                <w:b/>
                <w:bCs/>
                <w:sz w:val="22"/>
                <w:szCs w:val="22"/>
              </w:rPr>
              <w:t>Atonik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08A808E6" w14:textId="77777777" w:rsidR="00B552D1" w:rsidRPr="00AB3079" w:rsidRDefault="00B552D1" w:rsidP="00DD78AF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AB3079">
              <w:rPr>
                <w:b/>
                <w:bCs/>
                <w:sz w:val="22"/>
                <w:szCs w:val="22"/>
              </w:rPr>
              <w:t>Jumlah</w:t>
            </w:r>
            <w:proofErr w:type="spellEnd"/>
            <w:r w:rsidRPr="00AB307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B3079">
              <w:rPr>
                <w:b/>
                <w:bCs/>
                <w:sz w:val="22"/>
                <w:szCs w:val="22"/>
              </w:rPr>
              <w:t>daun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14:paraId="316A0E9C" w14:textId="77777777" w:rsidR="00B552D1" w:rsidRPr="00AB3079" w:rsidRDefault="00B552D1" w:rsidP="00DD78AF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AB3079">
              <w:rPr>
                <w:b/>
                <w:bCs/>
                <w:sz w:val="22"/>
                <w:szCs w:val="22"/>
              </w:rPr>
              <w:t>Jumlah</w:t>
            </w:r>
            <w:proofErr w:type="spellEnd"/>
            <w:r w:rsidRPr="00AB307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B3079">
              <w:rPr>
                <w:b/>
                <w:bCs/>
                <w:sz w:val="22"/>
                <w:szCs w:val="22"/>
              </w:rPr>
              <w:t>umbi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4CBF5335" w14:textId="77777777" w:rsidR="00B552D1" w:rsidRPr="00AB3079" w:rsidRDefault="00B552D1" w:rsidP="00DD78AF">
            <w:pPr>
              <w:jc w:val="both"/>
              <w:rPr>
                <w:b/>
                <w:bCs/>
                <w:sz w:val="22"/>
                <w:szCs w:val="22"/>
              </w:rPr>
            </w:pPr>
            <w:r w:rsidRPr="00AB3079">
              <w:rPr>
                <w:b/>
                <w:bCs/>
                <w:sz w:val="22"/>
                <w:szCs w:val="22"/>
              </w:rPr>
              <w:t xml:space="preserve">Berat </w:t>
            </w:r>
            <w:proofErr w:type="spellStart"/>
            <w:r w:rsidRPr="00AB3079">
              <w:rPr>
                <w:b/>
                <w:bCs/>
                <w:sz w:val="22"/>
                <w:szCs w:val="22"/>
              </w:rPr>
              <w:t>basah</w:t>
            </w:r>
            <w:proofErr w:type="spellEnd"/>
            <w:r w:rsidRPr="00AB307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B3079">
              <w:rPr>
                <w:b/>
                <w:bCs/>
                <w:sz w:val="22"/>
                <w:szCs w:val="22"/>
              </w:rPr>
              <w:t>umbi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E7FE9B" w14:textId="77777777" w:rsidR="00B552D1" w:rsidRPr="00AB3079" w:rsidRDefault="00B552D1" w:rsidP="00DD78AF">
            <w:pPr>
              <w:jc w:val="both"/>
              <w:rPr>
                <w:b/>
                <w:bCs/>
                <w:sz w:val="22"/>
                <w:szCs w:val="22"/>
              </w:rPr>
            </w:pPr>
            <w:r w:rsidRPr="00AB3079">
              <w:rPr>
                <w:b/>
                <w:bCs/>
                <w:sz w:val="22"/>
                <w:szCs w:val="22"/>
              </w:rPr>
              <w:t xml:space="preserve">Berat </w:t>
            </w:r>
            <w:proofErr w:type="spellStart"/>
            <w:r w:rsidRPr="00AB3079">
              <w:rPr>
                <w:b/>
                <w:bCs/>
                <w:sz w:val="22"/>
                <w:szCs w:val="22"/>
              </w:rPr>
              <w:t>kering</w:t>
            </w:r>
            <w:proofErr w:type="spellEnd"/>
            <w:r w:rsidRPr="00AB307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B3079">
              <w:rPr>
                <w:b/>
                <w:bCs/>
                <w:sz w:val="22"/>
                <w:szCs w:val="22"/>
              </w:rPr>
              <w:t>umbi</w:t>
            </w:r>
            <w:proofErr w:type="spellEnd"/>
          </w:p>
        </w:tc>
      </w:tr>
      <w:tr w:rsidR="00B552D1" w:rsidRPr="00AB3079" w14:paraId="65E63F88" w14:textId="77777777" w:rsidTr="005E39C9">
        <w:tc>
          <w:tcPr>
            <w:tcW w:w="1726" w:type="dxa"/>
            <w:tcBorders>
              <w:top w:val="single" w:sz="4" w:space="0" w:color="auto"/>
            </w:tcBorders>
          </w:tcPr>
          <w:p w14:paraId="43846D75" w14:textId="77777777" w:rsidR="00B552D1" w:rsidRPr="00AB3079" w:rsidRDefault="00B552D1" w:rsidP="00DD78AF">
            <w:pPr>
              <w:jc w:val="both"/>
              <w:rPr>
                <w:sz w:val="22"/>
                <w:szCs w:val="22"/>
              </w:rPr>
            </w:pPr>
            <w:r w:rsidRPr="00AB3079">
              <w:rPr>
                <w:sz w:val="22"/>
                <w:szCs w:val="22"/>
              </w:rPr>
              <w:t>A0</w:t>
            </w:r>
          </w:p>
        </w:tc>
        <w:tc>
          <w:tcPr>
            <w:tcW w:w="1463" w:type="dxa"/>
            <w:tcBorders>
              <w:top w:val="single" w:sz="4" w:space="0" w:color="auto"/>
            </w:tcBorders>
          </w:tcPr>
          <w:p w14:paraId="4A6807EE" w14:textId="77777777" w:rsidR="00B552D1" w:rsidRPr="00AB3079" w:rsidRDefault="00B552D1" w:rsidP="00DD78AF">
            <w:pPr>
              <w:pStyle w:val="DecimalAligned"/>
              <w:tabs>
                <w:tab w:val="clear" w:pos="360"/>
                <w:tab w:val="decimal" w:pos="15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3079">
              <w:rPr>
                <w:rFonts w:ascii="Times New Roman" w:hAnsi="Times New Roman"/>
              </w:rPr>
              <w:t>36</w:t>
            </w: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14051AEB" w14:textId="77777777" w:rsidR="00B552D1" w:rsidRPr="00AB3079" w:rsidRDefault="00B552D1" w:rsidP="00DD78AF">
            <w:pPr>
              <w:pStyle w:val="DecimalAligned"/>
              <w:tabs>
                <w:tab w:val="clear" w:pos="360"/>
                <w:tab w:val="decimal" w:pos="15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3079">
              <w:rPr>
                <w:rFonts w:ascii="Times New Roman" w:hAnsi="Times New Roman"/>
              </w:rPr>
              <w:t>11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22E65A9A" w14:textId="77777777" w:rsidR="00B552D1" w:rsidRPr="00AB3079" w:rsidRDefault="00B552D1" w:rsidP="00DD78AF">
            <w:pPr>
              <w:pStyle w:val="DecimalAligned"/>
              <w:tabs>
                <w:tab w:val="clear" w:pos="360"/>
                <w:tab w:val="decimal" w:pos="15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3079">
              <w:rPr>
                <w:rFonts w:ascii="Times New Roman" w:hAnsi="Times New Roman"/>
              </w:rPr>
              <w:t>31,1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A2E8661" w14:textId="77777777" w:rsidR="00B552D1" w:rsidRPr="00AB3079" w:rsidRDefault="00B552D1" w:rsidP="00DD78AF">
            <w:pPr>
              <w:pStyle w:val="DecimalAligned"/>
              <w:tabs>
                <w:tab w:val="clear" w:pos="360"/>
                <w:tab w:val="decimal" w:pos="15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3079">
              <w:rPr>
                <w:rFonts w:ascii="Times New Roman" w:hAnsi="Times New Roman"/>
              </w:rPr>
              <w:t>22</w:t>
            </w:r>
          </w:p>
        </w:tc>
      </w:tr>
      <w:tr w:rsidR="00B552D1" w:rsidRPr="00AB3079" w14:paraId="3B3695F2" w14:textId="77777777" w:rsidTr="005E39C9">
        <w:tc>
          <w:tcPr>
            <w:tcW w:w="1726" w:type="dxa"/>
          </w:tcPr>
          <w:p w14:paraId="4D202DD4" w14:textId="77777777" w:rsidR="00B552D1" w:rsidRPr="00AB3079" w:rsidRDefault="00B552D1" w:rsidP="00DD78AF">
            <w:pPr>
              <w:jc w:val="both"/>
              <w:rPr>
                <w:sz w:val="22"/>
                <w:szCs w:val="22"/>
              </w:rPr>
            </w:pPr>
            <w:r w:rsidRPr="00AB3079">
              <w:rPr>
                <w:sz w:val="22"/>
                <w:szCs w:val="22"/>
              </w:rPr>
              <w:t>A1</w:t>
            </w:r>
          </w:p>
        </w:tc>
        <w:tc>
          <w:tcPr>
            <w:tcW w:w="1463" w:type="dxa"/>
          </w:tcPr>
          <w:p w14:paraId="668B0DA8" w14:textId="77777777" w:rsidR="00B552D1" w:rsidRPr="00AB3079" w:rsidRDefault="00B552D1" w:rsidP="00DD78AF">
            <w:pPr>
              <w:pStyle w:val="DecimalAligned"/>
              <w:tabs>
                <w:tab w:val="clear" w:pos="360"/>
                <w:tab w:val="decimal" w:pos="15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3079">
              <w:rPr>
                <w:rFonts w:ascii="Times New Roman" w:hAnsi="Times New Roman"/>
              </w:rPr>
              <w:t>37</w:t>
            </w:r>
          </w:p>
        </w:tc>
        <w:tc>
          <w:tcPr>
            <w:tcW w:w="1498" w:type="dxa"/>
          </w:tcPr>
          <w:p w14:paraId="7F97D898" w14:textId="77777777" w:rsidR="00B552D1" w:rsidRPr="00AB3079" w:rsidRDefault="00B552D1" w:rsidP="00DD78AF">
            <w:pPr>
              <w:pStyle w:val="DecimalAligned"/>
              <w:tabs>
                <w:tab w:val="clear" w:pos="360"/>
                <w:tab w:val="decimal" w:pos="15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3079">
              <w:rPr>
                <w:rFonts w:ascii="Times New Roman" w:hAnsi="Times New Roman"/>
              </w:rPr>
              <w:t>11</w:t>
            </w:r>
          </w:p>
        </w:tc>
        <w:tc>
          <w:tcPr>
            <w:tcW w:w="1550" w:type="dxa"/>
          </w:tcPr>
          <w:p w14:paraId="7F5D3501" w14:textId="77777777" w:rsidR="00B552D1" w:rsidRPr="00AB3079" w:rsidRDefault="00B552D1" w:rsidP="00DD78AF">
            <w:pPr>
              <w:pStyle w:val="DecimalAligned"/>
              <w:tabs>
                <w:tab w:val="clear" w:pos="360"/>
                <w:tab w:val="decimal" w:pos="15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3079">
              <w:rPr>
                <w:rFonts w:ascii="Times New Roman" w:hAnsi="Times New Roman"/>
              </w:rPr>
              <w:t>33,7</w:t>
            </w:r>
          </w:p>
        </w:tc>
        <w:tc>
          <w:tcPr>
            <w:tcW w:w="1985" w:type="dxa"/>
          </w:tcPr>
          <w:p w14:paraId="35C755E2" w14:textId="77777777" w:rsidR="00B552D1" w:rsidRPr="00AB3079" w:rsidRDefault="00B552D1" w:rsidP="00DD78AF">
            <w:pPr>
              <w:pStyle w:val="DecimalAligned"/>
              <w:tabs>
                <w:tab w:val="clear" w:pos="360"/>
                <w:tab w:val="decimal" w:pos="15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3079">
              <w:rPr>
                <w:rFonts w:ascii="Times New Roman" w:hAnsi="Times New Roman"/>
              </w:rPr>
              <w:t>25,8</w:t>
            </w:r>
          </w:p>
        </w:tc>
      </w:tr>
      <w:tr w:rsidR="00B552D1" w:rsidRPr="00AB3079" w14:paraId="361C0D9F" w14:textId="77777777" w:rsidTr="005E39C9">
        <w:tc>
          <w:tcPr>
            <w:tcW w:w="1726" w:type="dxa"/>
            <w:tcBorders>
              <w:bottom w:val="single" w:sz="4" w:space="0" w:color="auto"/>
            </w:tcBorders>
          </w:tcPr>
          <w:p w14:paraId="38232C65" w14:textId="77777777" w:rsidR="00B552D1" w:rsidRPr="00AB3079" w:rsidRDefault="00B552D1" w:rsidP="00DD78AF">
            <w:pPr>
              <w:jc w:val="both"/>
              <w:rPr>
                <w:b/>
                <w:bCs/>
                <w:sz w:val="22"/>
                <w:szCs w:val="22"/>
              </w:rPr>
            </w:pPr>
            <w:r w:rsidRPr="00AB3079">
              <w:rPr>
                <w:sz w:val="22"/>
                <w:szCs w:val="22"/>
              </w:rPr>
              <w:t>A2</w:t>
            </w:r>
          </w:p>
          <w:p w14:paraId="386B0379" w14:textId="77777777" w:rsidR="00B552D1" w:rsidRPr="00AB3079" w:rsidRDefault="00B552D1" w:rsidP="00DD78AF">
            <w:pPr>
              <w:jc w:val="both"/>
              <w:rPr>
                <w:b/>
                <w:bCs/>
                <w:sz w:val="22"/>
                <w:szCs w:val="22"/>
              </w:rPr>
            </w:pPr>
            <w:r w:rsidRPr="00AB3079">
              <w:rPr>
                <w:sz w:val="22"/>
                <w:szCs w:val="22"/>
              </w:rPr>
              <w:t>A3</w:t>
            </w:r>
          </w:p>
          <w:p w14:paraId="7C70F831" w14:textId="77777777" w:rsidR="00B552D1" w:rsidRPr="00AB3079" w:rsidRDefault="00B552D1" w:rsidP="00DD78AF">
            <w:pPr>
              <w:jc w:val="both"/>
              <w:rPr>
                <w:b/>
                <w:bCs/>
                <w:sz w:val="22"/>
                <w:szCs w:val="22"/>
              </w:rPr>
            </w:pPr>
            <w:r w:rsidRPr="00AB3079">
              <w:rPr>
                <w:sz w:val="22"/>
                <w:szCs w:val="22"/>
              </w:rPr>
              <w:t>A4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14:paraId="14EE7BB2" w14:textId="77777777" w:rsidR="00B552D1" w:rsidRPr="00AB3079" w:rsidRDefault="00B552D1" w:rsidP="00DD78AF">
            <w:pPr>
              <w:tabs>
                <w:tab w:val="decimal" w:pos="157"/>
              </w:tabs>
              <w:jc w:val="both"/>
              <w:rPr>
                <w:sz w:val="22"/>
                <w:szCs w:val="22"/>
              </w:rPr>
            </w:pPr>
            <w:r w:rsidRPr="00AB3079">
              <w:rPr>
                <w:sz w:val="22"/>
                <w:szCs w:val="22"/>
              </w:rPr>
              <w:t>37</w:t>
            </w:r>
          </w:p>
          <w:p w14:paraId="1C0C13F0" w14:textId="77777777" w:rsidR="00B552D1" w:rsidRPr="00AB3079" w:rsidRDefault="00B552D1" w:rsidP="00DD78AF">
            <w:pPr>
              <w:tabs>
                <w:tab w:val="decimal" w:pos="157"/>
              </w:tabs>
              <w:jc w:val="both"/>
              <w:rPr>
                <w:sz w:val="22"/>
                <w:szCs w:val="22"/>
              </w:rPr>
            </w:pPr>
            <w:r w:rsidRPr="00AB3079">
              <w:rPr>
                <w:sz w:val="22"/>
                <w:szCs w:val="22"/>
              </w:rPr>
              <w:t>36</w:t>
            </w:r>
          </w:p>
          <w:p w14:paraId="1665A17A" w14:textId="77777777" w:rsidR="00B552D1" w:rsidRPr="00AB3079" w:rsidRDefault="00B552D1" w:rsidP="00DD78AF">
            <w:pPr>
              <w:tabs>
                <w:tab w:val="decimal" w:pos="157"/>
              </w:tabs>
              <w:jc w:val="both"/>
              <w:rPr>
                <w:sz w:val="22"/>
                <w:szCs w:val="22"/>
              </w:rPr>
            </w:pPr>
            <w:r w:rsidRPr="00AB3079">
              <w:rPr>
                <w:sz w:val="22"/>
                <w:szCs w:val="22"/>
              </w:rPr>
              <w:t>36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14:paraId="53F07D24" w14:textId="77777777" w:rsidR="00B552D1" w:rsidRPr="00AB3079" w:rsidRDefault="00B552D1" w:rsidP="00DD78AF">
            <w:pPr>
              <w:tabs>
                <w:tab w:val="decimal" w:pos="157"/>
              </w:tabs>
              <w:jc w:val="both"/>
              <w:rPr>
                <w:sz w:val="22"/>
                <w:szCs w:val="22"/>
              </w:rPr>
            </w:pPr>
            <w:r w:rsidRPr="00AB3079">
              <w:rPr>
                <w:sz w:val="22"/>
                <w:szCs w:val="22"/>
              </w:rPr>
              <w:t>9</w:t>
            </w:r>
          </w:p>
          <w:p w14:paraId="4BFDB448" w14:textId="77777777" w:rsidR="00B552D1" w:rsidRPr="00AB3079" w:rsidRDefault="00B552D1" w:rsidP="00DD78AF">
            <w:pPr>
              <w:tabs>
                <w:tab w:val="decimal" w:pos="157"/>
              </w:tabs>
              <w:jc w:val="both"/>
              <w:rPr>
                <w:sz w:val="22"/>
                <w:szCs w:val="22"/>
              </w:rPr>
            </w:pPr>
            <w:r w:rsidRPr="00AB3079">
              <w:rPr>
                <w:sz w:val="22"/>
                <w:szCs w:val="22"/>
              </w:rPr>
              <w:t>9</w:t>
            </w:r>
          </w:p>
          <w:p w14:paraId="5EF9FEB4" w14:textId="77777777" w:rsidR="00B552D1" w:rsidRPr="00AB3079" w:rsidRDefault="00B552D1" w:rsidP="00DD78AF">
            <w:pPr>
              <w:tabs>
                <w:tab w:val="decimal" w:pos="157"/>
              </w:tabs>
              <w:jc w:val="both"/>
              <w:rPr>
                <w:sz w:val="22"/>
                <w:szCs w:val="22"/>
              </w:rPr>
            </w:pPr>
            <w:r w:rsidRPr="00AB3079">
              <w:rPr>
                <w:sz w:val="22"/>
                <w:szCs w:val="22"/>
              </w:rPr>
              <w:t>9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37AD2359" w14:textId="77777777" w:rsidR="00B552D1" w:rsidRPr="00AB3079" w:rsidRDefault="00B552D1" w:rsidP="00DD78AF">
            <w:pPr>
              <w:pStyle w:val="DecimalAligned"/>
              <w:tabs>
                <w:tab w:val="clear" w:pos="360"/>
                <w:tab w:val="decimal" w:pos="15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3079">
              <w:rPr>
                <w:rFonts w:ascii="Times New Roman" w:hAnsi="Times New Roman"/>
              </w:rPr>
              <w:t>38,94</w:t>
            </w:r>
          </w:p>
          <w:p w14:paraId="0831CCA6" w14:textId="77777777" w:rsidR="00B552D1" w:rsidRPr="00AB3079" w:rsidRDefault="00B552D1" w:rsidP="00DD78AF">
            <w:pPr>
              <w:pStyle w:val="DecimalAligned"/>
              <w:tabs>
                <w:tab w:val="clear" w:pos="360"/>
                <w:tab w:val="decimal" w:pos="15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3079">
              <w:rPr>
                <w:rFonts w:ascii="Times New Roman" w:hAnsi="Times New Roman"/>
              </w:rPr>
              <w:t>38,5</w:t>
            </w:r>
          </w:p>
          <w:p w14:paraId="7984C26F" w14:textId="77777777" w:rsidR="00B552D1" w:rsidRPr="00AB3079" w:rsidRDefault="00B552D1" w:rsidP="00DD78AF">
            <w:pPr>
              <w:pStyle w:val="DecimalAligned"/>
              <w:tabs>
                <w:tab w:val="clear" w:pos="360"/>
                <w:tab w:val="decimal" w:pos="15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3079">
              <w:rPr>
                <w:rFonts w:ascii="Times New Roman" w:hAnsi="Times New Roman"/>
              </w:rPr>
              <w:t>35,5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5241D1F" w14:textId="77777777" w:rsidR="00B552D1" w:rsidRPr="00AB3079" w:rsidRDefault="00B552D1" w:rsidP="00DD78AF">
            <w:pPr>
              <w:pStyle w:val="DecimalAligned"/>
              <w:tabs>
                <w:tab w:val="clear" w:pos="360"/>
                <w:tab w:val="decimal" w:pos="15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3079">
              <w:rPr>
                <w:rFonts w:ascii="Times New Roman" w:hAnsi="Times New Roman"/>
              </w:rPr>
              <w:t>21,65</w:t>
            </w:r>
          </w:p>
          <w:p w14:paraId="057E37C2" w14:textId="77777777" w:rsidR="00B552D1" w:rsidRPr="00AB3079" w:rsidRDefault="00B552D1" w:rsidP="00DD78AF">
            <w:pPr>
              <w:pStyle w:val="DecimalAligned"/>
              <w:tabs>
                <w:tab w:val="clear" w:pos="360"/>
                <w:tab w:val="decimal" w:pos="15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3079">
              <w:rPr>
                <w:rFonts w:ascii="Times New Roman" w:hAnsi="Times New Roman"/>
              </w:rPr>
              <w:t>29,27</w:t>
            </w:r>
          </w:p>
          <w:p w14:paraId="562DCCF1" w14:textId="77777777" w:rsidR="00B552D1" w:rsidRPr="00AB3079" w:rsidRDefault="00B552D1" w:rsidP="00DD78AF">
            <w:pPr>
              <w:pStyle w:val="DecimalAligned"/>
              <w:tabs>
                <w:tab w:val="clear" w:pos="360"/>
                <w:tab w:val="decimal" w:pos="15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3079">
              <w:rPr>
                <w:rFonts w:ascii="Times New Roman" w:hAnsi="Times New Roman"/>
              </w:rPr>
              <w:t>22,7</w:t>
            </w:r>
          </w:p>
        </w:tc>
      </w:tr>
    </w:tbl>
    <w:p w14:paraId="6D435EF5" w14:textId="77777777" w:rsidR="00B552D1" w:rsidRPr="00AB3079" w:rsidRDefault="00B552D1" w:rsidP="00DD78AF">
      <w:pPr>
        <w:jc w:val="both"/>
        <w:rPr>
          <w:sz w:val="22"/>
          <w:szCs w:val="22"/>
        </w:rPr>
      </w:pPr>
    </w:p>
    <w:p w14:paraId="4C9EC0CF" w14:textId="77777777" w:rsidR="00B552D1" w:rsidRPr="00AB3079" w:rsidRDefault="00B552D1" w:rsidP="00DD78AF">
      <w:pPr>
        <w:pStyle w:val="ListParagraph"/>
        <w:ind w:left="0" w:hanging="360"/>
        <w:jc w:val="both"/>
        <w:rPr>
          <w:sz w:val="22"/>
          <w:szCs w:val="22"/>
        </w:rPr>
      </w:pPr>
      <w:r w:rsidRPr="00AB3079">
        <w:rPr>
          <w:b/>
          <w:bCs/>
          <w:sz w:val="22"/>
          <w:szCs w:val="22"/>
        </w:rPr>
        <w:tab/>
      </w:r>
      <w:r w:rsidRPr="00AB3079">
        <w:rPr>
          <w:sz w:val="22"/>
          <w:szCs w:val="22"/>
        </w:rPr>
        <w:t xml:space="preserve">Dari </w:t>
      </w:r>
      <w:proofErr w:type="spellStart"/>
      <w:r w:rsidRPr="00AB3079">
        <w:rPr>
          <w:sz w:val="22"/>
          <w:szCs w:val="22"/>
        </w:rPr>
        <w:t>tabel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tersebut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terlihat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bahwa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dengan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kosentrasi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tanpa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 (A0)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daun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sebanyak</w:t>
      </w:r>
      <w:proofErr w:type="spellEnd"/>
      <w:r w:rsidRPr="00AB3079">
        <w:rPr>
          <w:sz w:val="22"/>
          <w:szCs w:val="22"/>
        </w:rPr>
        <w:t xml:space="preserve"> 36 </w:t>
      </w:r>
      <w:proofErr w:type="spellStart"/>
      <w:r w:rsidRPr="00AB3079">
        <w:rPr>
          <w:sz w:val="22"/>
          <w:szCs w:val="22"/>
        </w:rPr>
        <w:t>helai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kosentrasi</w:t>
      </w:r>
      <w:proofErr w:type="spellEnd"/>
      <w:r w:rsidRPr="00AB3079">
        <w:rPr>
          <w:sz w:val="22"/>
          <w:szCs w:val="22"/>
        </w:rPr>
        <w:t xml:space="preserve"> 0,5 ml/liter (A1)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daun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sebanyak</w:t>
      </w:r>
      <w:proofErr w:type="spellEnd"/>
      <w:r w:rsidRPr="00AB3079">
        <w:rPr>
          <w:sz w:val="22"/>
          <w:szCs w:val="22"/>
        </w:rPr>
        <w:t xml:space="preserve"> 37 </w:t>
      </w:r>
      <w:proofErr w:type="spellStart"/>
      <w:r w:rsidRPr="00AB3079">
        <w:rPr>
          <w:sz w:val="22"/>
          <w:szCs w:val="22"/>
        </w:rPr>
        <w:t>helai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kosentrasi</w:t>
      </w:r>
      <w:proofErr w:type="spellEnd"/>
      <w:r w:rsidRPr="00AB3079">
        <w:rPr>
          <w:sz w:val="22"/>
          <w:szCs w:val="22"/>
        </w:rPr>
        <w:t xml:space="preserve"> 1 ml/liter (A2)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daun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sebanyak</w:t>
      </w:r>
      <w:proofErr w:type="spellEnd"/>
      <w:r w:rsidRPr="00AB3079">
        <w:rPr>
          <w:sz w:val="22"/>
          <w:szCs w:val="22"/>
        </w:rPr>
        <w:t xml:space="preserve"> 37 </w:t>
      </w:r>
      <w:proofErr w:type="spellStart"/>
      <w:r w:rsidRPr="00AB3079">
        <w:rPr>
          <w:sz w:val="22"/>
          <w:szCs w:val="22"/>
        </w:rPr>
        <w:t>helai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kosentrasi</w:t>
      </w:r>
      <w:proofErr w:type="spellEnd"/>
      <w:r w:rsidRPr="00AB3079">
        <w:rPr>
          <w:sz w:val="22"/>
          <w:szCs w:val="22"/>
        </w:rPr>
        <w:t xml:space="preserve"> 1,5 ml/liter (A3)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daun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sebanyak</w:t>
      </w:r>
      <w:proofErr w:type="spellEnd"/>
      <w:r w:rsidRPr="00AB3079">
        <w:rPr>
          <w:sz w:val="22"/>
          <w:szCs w:val="22"/>
        </w:rPr>
        <w:t xml:space="preserve"> 37 </w:t>
      </w:r>
      <w:proofErr w:type="spellStart"/>
      <w:r w:rsidRPr="00AB3079">
        <w:rPr>
          <w:sz w:val="22"/>
          <w:szCs w:val="22"/>
        </w:rPr>
        <w:t>helai</w:t>
      </w:r>
      <w:proofErr w:type="spellEnd"/>
      <w:r w:rsidRPr="00AB3079">
        <w:rPr>
          <w:sz w:val="22"/>
          <w:szCs w:val="22"/>
        </w:rPr>
        <w:t xml:space="preserve">. Dan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kosentrasi</w:t>
      </w:r>
      <w:proofErr w:type="spellEnd"/>
      <w:r w:rsidRPr="00AB3079">
        <w:rPr>
          <w:sz w:val="22"/>
          <w:szCs w:val="22"/>
        </w:rPr>
        <w:t xml:space="preserve"> 2 ml/liter (A4)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daun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sebanyak</w:t>
      </w:r>
      <w:proofErr w:type="spellEnd"/>
      <w:r w:rsidRPr="00AB3079">
        <w:rPr>
          <w:sz w:val="22"/>
          <w:szCs w:val="22"/>
        </w:rPr>
        <w:t xml:space="preserve"> 36 </w:t>
      </w:r>
      <w:proofErr w:type="spellStart"/>
      <w:r w:rsidRPr="00AB3079">
        <w:rPr>
          <w:sz w:val="22"/>
          <w:szCs w:val="22"/>
        </w:rPr>
        <w:t>helai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Menurut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penelitian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proofErr w:type="gramStart"/>
      <w:r w:rsidRPr="00AB3079">
        <w:rPr>
          <w:sz w:val="22"/>
          <w:szCs w:val="22"/>
        </w:rPr>
        <w:t>Fitriani,dkk</w:t>
      </w:r>
      <w:proofErr w:type="spellEnd"/>
      <w:proofErr w:type="gramEnd"/>
      <w:r w:rsidRPr="00AB3079">
        <w:rPr>
          <w:sz w:val="22"/>
          <w:szCs w:val="22"/>
        </w:rPr>
        <w:t xml:space="preserve">. (2019)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bawang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merah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memiliki</w:t>
      </w:r>
      <w:proofErr w:type="spellEnd"/>
      <w:r w:rsidRPr="00AB3079">
        <w:rPr>
          <w:sz w:val="22"/>
          <w:szCs w:val="22"/>
        </w:rPr>
        <w:t xml:space="preserve"> batas </w:t>
      </w:r>
      <w:proofErr w:type="spellStart"/>
      <w:r w:rsidRPr="00AB3079">
        <w:rPr>
          <w:sz w:val="22"/>
          <w:szCs w:val="22"/>
        </w:rPr>
        <w:t>kapasitas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genetik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dalam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membentuk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daun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Artinya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meskipun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diberikan</w:t>
      </w:r>
      <w:proofErr w:type="spellEnd"/>
      <w:r w:rsidRPr="00AB3079">
        <w:rPr>
          <w:sz w:val="22"/>
          <w:szCs w:val="22"/>
        </w:rPr>
        <w:t xml:space="preserve"> ZPT (</w:t>
      </w:r>
      <w:proofErr w:type="spellStart"/>
      <w:r w:rsidRPr="00AB3079">
        <w:rPr>
          <w:sz w:val="22"/>
          <w:szCs w:val="22"/>
        </w:rPr>
        <w:t>seperti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) </w:t>
      </w:r>
      <w:proofErr w:type="spellStart"/>
      <w:r w:rsidRPr="00AB3079">
        <w:rPr>
          <w:sz w:val="22"/>
          <w:szCs w:val="22"/>
        </w:rPr>
        <w:t>atau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dilakukan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tidak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daun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lebih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banyak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dari</w:t>
      </w:r>
      <w:proofErr w:type="spellEnd"/>
      <w:r w:rsidRPr="00AB3079">
        <w:rPr>
          <w:sz w:val="22"/>
          <w:szCs w:val="22"/>
        </w:rPr>
        <w:t xml:space="preserve"> batas </w:t>
      </w:r>
      <w:proofErr w:type="spellStart"/>
      <w:r w:rsidRPr="00AB3079">
        <w:rPr>
          <w:sz w:val="22"/>
          <w:szCs w:val="22"/>
        </w:rPr>
        <w:t>genetiknya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cenderung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merangsang</w:t>
      </w:r>
      <w:proofErr w:type="spellEnd"/>
      <w:r w:rsidRPr="00AB3079">
        <w:rPr>
          <w:sz w:val="22"/>
          <w:szCs w:val="22"/>
        </w:rPr>
        <w:t xml:space="preserve"> tunas lateral dan </w:t>
      </w:r>
      <w:proofErr w:type="spellStart"/>
      <w:r w:rsidRPr="00AB3079">
        <w:rPr>
          <w:sz w:val="22"/>
          <w:szCs w:val="22"/>
        </w:rPr>
        <w:t>perakaran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Akibatnya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energi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lebih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difokuskan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untuk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membentuk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lastRenderedPageBreak/>
        <w:t>anakan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akar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bukan</w:t>
      </w:r>
      <w:proofErr w:type="spellEnd"/>
      <w:r w:rsidRPr="00AB3079">
        <w:rPr>
          <w:sz w:val="22"/>
          <w:szCs w:val="22"/>
        </w:rPr>
        <w:t xml:space="preserve"> pada </w:t>
      </w:r>
      <w:proofErr w:type="spellStart"/>
      <w:r w:rsidRPr="00AB3079">
        <w:rPr>
          <w:sz w:val="22"/>
          <w:szCs w:val="22"/>
        </w:rPr>
        <w:t>peningkatan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daun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pertanaman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induk</w:t>
      </w:r>
      <w:proofErr w:type="spellEnd"/>
      <w:r w:rsidRPr="00AB3079">
        <w:rPr>
          <w:sz w:val="22"/>
          <w:szCs w:val="22"/>
        </w:rPr>
        <w:t xml:space="preserve"> Jumini </w:t>
      </w:r>
      <w:r w:rsidRPr="00AB3079">
        <w:rPr>
          <w:i/>
          <w:iCs/>
          <w:sz w:val="22"/>
          <w:szCs w:val="22"/>
        </w:rPr>
        <w:t>et al</w:t>
      </w:r>
      <w:r w:rsidRPr="00AB3079">
        <w:rPr>
          <w:sz w:val="22"/>
          <w:szCs w:val="22"/>
        </w:rPr>
        <w:t>. (2020)</w:t>
      </w:r>
    </w:p>
    <w:p w14:paraId="01579CF2" w14:textId="77777777" w:rsidR="00B552D1" w:rsidRPr="00AB3079" w:rsidRDefault="00B552D1" w:rsidP="00DD78AF">
      <w:pPr>
        <w:ind w:left="-142"/>
        <w:jc w:val="both"/>
        <w:rPr>
          <w:sz w:val="22"/>
          <w:szCs w:val="22"/>
        </w:rPr>
      </w:pPr>
      <w:r w:rsidRPr="00AB3079">
        <w:rPr>
          <w:sz w:val="22"/>
          <w:szCs w:val="22"/>
        </w:rPr>
        <w:t xml:space="preserve"> </w:t>
      </w:r>
      <w:r w:rsidRPr="00AB3079">
        <w:rPr>
          <w:sz w:val="22"/>
          <w:szCs w:val="22"/>
        </w:rPr>
        <w:tab/>
        <w:t xml:space="preserve">Dari </w:t>
      </w:r>
      <w:proofErr w:type="spellStart"/>
      <w:r w:rsidRPr="00AB3079">
        <w:rPr>
          <w:sz w:val="22"/>
          <w:szCs w:val="22"/>
        </w:rPr>
        <w:t>tabel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tersebut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terlihat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bahwa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dengan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kosentrasi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tanpa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 (A0)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sebanyak</w:t>
      </w:r>
      <w:proofErr w:type="spellEnd"/>
      <w:r w:rsidRPr="00AB3079">
        <w:rPr>
          <w:sz w:val="22"/>
          <w:szCs w:val="22"/>
        </w:rPr>
        <w:t xml:space="preserve"> 11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kosentrasi</w:t>
      </w:r>
      <w:proofErr w:type="spellEnd"/>
      <w:r w:rsidRPr="00AB3079">
        <w:rPr>
          <w:sz w:val="22"/>
          <w:szCs w:val="22"/>
        </w:rPr>
        <w:t xml:space="preserve"> 0,5 ml/liter (A1)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sebanyak</w:t>
      </w:r>
      <w:proofErr w:type="spellEnd"/>
      <w:r w:rsidRPr="00AB3079">
        <w:rPr>
          <w:sz w:val="22"/>
          <w:szCs w:val="22"/>
        </w:rPr>
        <w:t xml:space="preserve"> 11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kosentrasi</w:t>
      </w:r>
      <w:proofErr w:type="spellEnd"/>
      <w:r w:rsidRPr="00AB3079">
        <w:rPr>
          <w:sz w:val="22"/>
          <w:szCs w:val="22"/>
        </w:rPr>
        <w:t xml:space="preserve"> 1 ml/liter (A2)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sebanyak</w:t>
      </w:r>
      <w:proofErr w:type="spellEnd"/>
      <w:r w:rsidRPr="00AB3079">
        <w:rPr>
          <w:sz w:val="22"/>
          <w:szCs w:val="22"/>
        </w:rPr>
        <w:t xml:space="preserve"> 9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kosentrasi</w:t>
      </w:r>
      <w:proofErr w:type="spellEnd"/>
      <w:r w:rsidRPr="00AB3079">
        <w:rPr>
          <w:sz w:val="22"/>
          <w:szCs w:val="22"/>
        </w:rPr>
        <w:t xml:space="preserve"> 1,5 ml/liter (A3)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sebanyak</w:t>
      </w:r>
      <w:proofErr w:type="spellEnd"/>
      <w:r w:rsidRPr="00AB3079">
        <w:rPr>
          <w:sz w:val="22"/>
          <w:szCs w:val="22"/>
        </w:rPr>
        <w:t xml:space="preserve"> 9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. Dan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kosentrasi</w:t>
      </w:r>
      <w:proofErr w:type="spellEnd"/>
      <w:r w:rsidRPr="00AB3079">
        <w:rPr>
          <w:sz w:val="22"/>
          <w:szCs w:val="22"/>
        </w:rPr>
        <w:t xml:space="preserve"> 2 ml/liter (A4)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sebanyak</w:t>
      </w:r>
      <w:proofErr w:type="spellEnd"/>
      <w:r w:rsidRPr="00AB3079">
        <w:rPr>
          <w:sz w:val="22"/>
          <w:szCs w:val="22"/>
        </w:rPr>
        <w:t xml:space="preserve"> 9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Penelitian</w:t>
      </w:r>
      <w:proofErr w:type="spellEnd"/>
      <w:r w:rsidRPr="00AB3079">
        <w:rPr>
          <w:sz w:val="22"/>
          <w:szCs w:val="22"/>
        </w:rPr>
        <w:t xml:space="preserve"> oleh Susanto </w:t>
      </w:r>
      <w:r w:rsidRPr="00AB3079">
        <w:rPr>
          <w:i/>
          <w:iCs/>
          <w:sz w:val="22"/>
          <w:szCs w:val="22"/>
        </w:rPr>
        <w:t>et al</w:t>
      </w:r>
      <w:r w:rsidRPr="00AB3079">
        <w:rPr>
          <w:sz w:val="22"/>
          <w:szCs w:val="22"/>
        </w:rPr>
        <w:t xml:space="preserve">. (2017) </w:t>
      </w:r>
      <w:proofErr w:type="spellStart"/>
      <w:r w:rsidRPr="00AB3079">
        <w:rPr>
          <w:sz w:val="22"/>
          <w:szCs w:val="22"/>
        </w:rPr>
        <w:t>menunjukkan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bahwa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bawang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merah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berpengaruh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nyata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terhadap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tinggi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pada </w:t>
      </w:r>
      <w:proofErr w:type="spellStart"/>
      <w:r w:rsidRPr="00AB3079">
        <w:rPr>
          <w:sz w:val="22"/>
          <w:szCs w:val="22"/>
        </w:rPr>
        <w:t>minggu</w:t>
      </w:r>
      <w:proofErr w:type="spellEnd"/>
      <w:r w:rsidRPr="00AB3079">
        <w:rPr>
          <w:sz w:val="22"/>
          <w:szCs w:val="22"/>
        </w:rPr>
        <w:t xml:space="preserve"> ke-2, 4, dan 6 </w:t>
      </w:r>
      <w:proofErr w:type="spellStart"/>
      <w:r w:rsidRPr="00AB3079">
        <w:rPr>
          <w:sz w:val="22"/>
          <w:szCs w:val="22"/>
        </w:rPr>
        <w:t>setelah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Namun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tidak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berpengaruh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nyata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terhadap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daun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berat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segar, dan </w:t>
      </w:r>
      <w:proofErr w:type="spellStart"/>
      <w:r w:rsidRPr="00AB3079">
        <w:rPr>
          <w:sz w:val="22"/>
          <w:szCs w:val="22"/>
        </w:rPr>
        <w:t>berat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kering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angin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per </w:t>
      </w:r>
      <w:proofErr w:type="spellStart"/>
      <w:r w:rsidRPr="00AB3079">
        <w:rPr>
          <w:sz w:val="22"/>
          <w:szCs w:val="22"/>
        </w:rPr>
        <w:t>rumpun</w:t>
      </w:r>
      <w:proofErr w:type="spellEnd"/>
      <w:r w:rsidRPr="00AB3079">
        <w:rPr>
          <w:sz w:val="22"/>
          <w:szCs w:val="22"/>
        </w:rPr>
        <w:t>.</w:t>
      </w:r>
    </w:p>
    <w:p w14:paraId="192C97EE" w14:textId="77777777" w:rsidR="00B552D1" w:rsidRPr="00AB3079" w:rsidRDefault="00B552D1" w:rsidP="00DD78AF">
      <w:pPr>
        <w:pStyle w:val="ListParagraph"/>
        <w:ind w:left="-142" w:firstLine="862"/>
        <w:jc w:val="both"/>
        <w:rPr>
          <w:sz w:val="22"/>
          <w:szCs w:val="22"/>
        </w:rPr>
      </w:pPr>
      <w:r w:rsidRPr="00AB3079">
        <w:rPr>
          <w:sz w:val="22"/>
          <w:szCs w:val="22"/>
        </w:rPr>
        <w:t xml:space="preserve">Dari </w:t>
      </w:r>
      <w:proofErr w:type="spellStart"/>
      <w:r w:rsidRPr="00AB3079">
        <w:rPr>
          <w:sz w:val="22"/>
          <w:szCs w:val="22"/>
        </w:rPr>
        <w:t>tabel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tersebut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terlihat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bahwa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dengan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kosentrasi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tanpa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 (A0)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berat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basah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yaitu</w:t>
      </w:r>
      <w:proofErr w:type="spellEnd"/>
      <w:r w:rsidRPr="00AB3079">
        <w:rPr>
          <w:sz w:val="22"/>
          <w:szCs w:val="22"/>
        </w:rPr>
        <w:t xml:space="preserve"> 31,1 gr.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kosentrasi</w:t>
      </w:r>
      <w:proofErr w:type="spellEnd"/>
      <w:r w:rsidRPr="00AB3079">
        <w:rPr>
          <w:sz w:val="22"/>
          <w:szCs w:val="22"/>
        </w:rPr>
        <w:t xml:space="preserve"> 0,5 ml/liter (A1)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berat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basah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yaitu</w:t>
      </w:r>
      <w:proofErr w:type="spellEnd"/>
      <w:r w:rsidRPr="00AB3079">
        <w:rPr>
          <w:sz w:val="22"/>
          <w:szCs w:val="22"/>
        </w:rPr>
        <w:t xml:space="preserve"> 33,7 gr.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kosentrasi</w:t>
      </w:r>
      <w:proofErr w:type="spellEnd"/>
      <w:r w:rsidRPr="00AB3079">
        <w:rPr>
          <w:sz w:val="22"/>
          <w:szCs w:val="22"/>
        </w:rPr>
        <w:t xml:space="preserve"> 1 ml/liter (A2)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berat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basah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yaitu</w:t>
      </w:r>
      <w:proofErr w:type="spellEnd"/>
      <w:r w:rsidRPr="00AB3079">
        <w:rPr>
          <w:sz w:val="22"/>
          <w:szCs w:val="22"/>
        </w:rPr>
        <w:t xml:space="preserve"> 38,94 gr.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kosentrasi</w:t>
      </w:r>
      <w:proofErr w:type="spellEnd"/>
      <w:r w:rsidRPr="00AB3079">
        <w:rPr>
          <w:sz w:val="22"/>
          <w:szCs w:val="22"/>
        </w:rPr>
        <w:t xml:space="preserve"> 1,5 ml/liter (A3)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berat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basah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yaitu</w:t>
      </w:r>
      <w:proofErr w:type="spellEnd"/>
      <w:r w:rsidRPr="00AB3079">
        <w:rPr>
          <w:sz w:val="22"/>
          <w:szCs w:val="22"/>
        </w:rPr>
        <w:t xml:space="preserve"> 38,5 gr. Dan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kosentrasi</w:t>
      </w:r>
      <w:proofErr w:type="spellEnd"/>
      <w:r w:rsidRPr="00AB3079">
        <w:rPr>
          <w:sz w:val="22"/>
          <w:szCs w:val="22"/>
        </w:rPr>
        <w:t xml:space="preserve"> 2 ml/liter (A4)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berat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basah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yaitu</w:t>
      </w:r>
      <w:proofErr w:type="spellEnd"/>
      <w:r w:rsidRPr="00AB3079">
        <w:rPr>
          <w:sz w:val="22"/>
          <w:szCs w:val="22"/>
        </w:rPr>
        <w:t xml:space="preserve"> 35,5 gr. </w:t>
      </w:r>
      <w:proofErr w:type="spellStart"/>
      <w:r w:rsidRPr="00AB3079">
        <w:rPr>
          <w:sz w:val="22"/>
          <w:szCs w:val="22"/>
        </w:rPr>
        <w:t>Menurut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penelitian</w:t>
      </w:r>
      <w:proofErr w:type="spellEnd"/>
      <w:r w:rsidRPr="00AB3079">
        <w:rPr>
          <w:sz w:val="22"/>
          <w:szCs w:val="22"/>
        </w:rPr>
        <w:t xml:space="preserve"> oleh Susanto </w:t>
      </w:r>
      <w:proofErr w:type="spellStart"/>
      <w:r w:rsidRPr="00AB3079">
        <w:rPr>
          <w:sz w:val="22"/>
          <w:szCs w:val="22"/>
        </w:rPr>
        <w:t>dkk</w:t>
      </w:r>
      <w:proofErr w:type="spellEnd"/>
      <w:r w:rsidRPr="00AB3079">
        <w:rPr>
          <w:sz w:val="22"/>
          <w:szCs w:val="22"/>
        </w:rPr>
        <w:t xml:space="preserve">. (2017) </w:t>
      </w:r>
      <w:proofErr w:type="spellStart"/>
      <w:r w:rsidRPr="00AB3079">
        <w:rPr>
          <w:sz w:val="22"/>
          <w:szCs w:val="22"/>
        </w:rPr>
        <w:t>menunjukkan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bahwa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berpengaruh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nyata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terhadap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variabel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tinggi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tetapi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tidak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berpengaruh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nyata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terhadap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variabel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daun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berat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segar, dan </w:t>
      </w:r>
      <w:proofErr w:type="spellStart"/>
      <w:r w:rsidRPr="00AB3079">
        <w:rPr>
          <w:sz w:val="22"/>
          <w:szCs w:val="22"/>
        </w:rPr>
        <w:t>berat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kering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angin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per </w:t>
      </w:r>
      <w:proofErr w:type="spellStart"/>
      <w:r w:rsidRPr="00AB3079">
        <w:rPr>
          <w:sz w:val="22"/>
          <w:szCs w:val="22"/>
        </w:rPr>
        <w:t>rumpun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dalam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penelitian</w:t>
      </w:r>
      <w:proofErr w:type="spellEnd"/>
      <w:r w:rsidRPr="00AB3079">
        <w:rPr>
          <w:sz w:val="22"/>
          <w:szCs w:val="22"/>
        </w:rPr>
        <w:t xml:space="preserve"> oleh Lestari (2011), </w:t>
      </w:r>
      <w:proofErr w:type="spellStart"/>
      <w:r w:rsidRPr="00AB3079">
        <w:rPr>
          <w:sz w:val="22"/>
          <w:szCs w:val="22"/>
        </w:rPr>
        <w:t>konsentrasi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sebesar</w:t>
      </w:r>
      <w:proofErr w:type="spellEnd"/>
      <w:r w:rsidRPr="00AB3079">
        <w:rPr>
          <w:sz w:val="22"/>
          <w:szCs w:val="22"/>
        </w:rPr>
        <w:t xml:space="preserve"> 1,5 ml/liter air pada </w:t>
      </w:r>
      <w:proofErr w:type="spellStart"/>
      <w:r w:rsidRPr="00AB3079">
        <w:rPr>
          <w:sz w:val="22"/>
          <w:szCs w:val="22"/>
        </w:rPr>
        <w:t>umur</w:t>
      </w:r>
      <w:proofErr w:type="spellEnd"/>
      <w:r w:rsidRPr="00AB3079">
        <w:rPr>
          <w:sz w:val="22"/>
          <w:szCs w:val="22"/>
        </w:rPr>
        <w:t xml:space="preserve"> 45 HST </w:t>
      </w:r>
      <w:proofErr w:type="spellStart"/>
      <w:r w:rsidRPr="00AB3079">
        <w:rPr>
          <w:sz w:val="22"/>
          <w:szCs w:val="22"/>
        </w:rPr>
        <w:t>menunjukkan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hasil</w:t>
      </w:r>
      <w:proofErr w:type="spellEnd"/>
      <w:r w:rsidRPr="00AB3079">
        <w:rPr>
          <w:sz w:val="22"/>
          <w:szCs w:val="22"/>
        </w:rPr>
        <w:t xml:space="preserve"> yang </w:t>
      </w:r>
      <w:proofErr w:type="spellStart"/>
      <w:r w:rsidRPr="00AB3079">
        <w:rPr>
          <w:sz w:val="22"/>
          <w:szCs w:val="22"/>
        </w:rPr>
        <w:t>baik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dalam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meningkatkan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daun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tinggi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bawang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merah</w:t>
      </w:r>
      <w:proofErr w:type="spellEnd"/>
      <w:r w:rsidRPr="00AB3079">
        <w:rPr>
          <w:sz w:val="22"/>
          <w:szCs w:val="22"/>
        </w:rPr>
        <w:t xml:space="preserve">. Pada </w:t>
      </w:r>
      <w:proofErr w:type="spellStart"/>
      <w:r w:rsidRPr="00AB3079">
        <w:rPr>
          <w:sz w:val="22"/>
          <w:szCs w:val="22"/>
        </w:rPr>
        <w:t>konsentrasi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ini</w:t>
      </w:r>
      <w:proofErr w:type="spellEnd"/>
      <w:r w:rsidRPr="00AB3079">
        <w:rPr>
          <w:sz w:val="22"/>
          <w:szCs w:val="22"/>
        </w:rPr>
        <w:t xml:space="preserve">, rata-rata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daun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mencapai</w:t>
      </w:r>
      <w:proofErr w:type="spellEnd"/>
      <w:r w:rsidRPr="00AB3079">
        <w:rPr>
          <w:sz w:val="22"/>
          <w:szCs w:val="22"/>
        </w:rPr>
        <w:t xml:space="preserve"> 21,80 </w:t>
      </w:r>
      <w:proofErr w:type="spellStart"/>
      <w:r w:rsidRPr="00AB3079">
        <w:rPr>
          <w:sz w:val="22"/>
          <w:szCs w:val="22"/>
        </w:rPr>
        <w:t>helai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tinggi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mencapai</w:t>
      </w:r>
      <w:proofErr w:type="spellEnd"/>
      <w:r w:rsidRPr="00AB3079">
        <w:rPr>
          <w:sz w:val="22"/>
          <w:szCs w:val="22"/>
        </w:rPr>
        <w:t xml:space="preserve"> 21,53 cm, yang </w:t>
      </w:r>
      <w:proofErr w:type="spellStart"/>
      <w:r w:rsidRPr="00AB3079">
        <w:rPr>
          <w:sz w:val="22"/>
          <w:szCs w:val="22"/>
        </w:rPr>
        <w:t>lebih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tinggi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dibandingkan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dengan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konsentrasi</w:t>
      </w:r>
      <w:proofErr w:type="spellEnd"/>
      <w:r w:rsidRPr="00AB3079">
        <w:rPr>
          <w:sz w:val="22"/>
          <w:szCs w:val="22"/>
        </w:rPr>
        <w:t xml:space="preserve"> yang </w:t>
      </w:r>
      <w:proofErr w:type="spellStart"/>
      <w:r w:rsidRPr="00AB3079">
        <w:rPr>
          <w:sz w:val="22"/>
          <w:szCs w:val="22"/>
        </w:rPr>
        <w:t>lebih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rendah</w:t>
      </w:r>
      <w:proofErr w:type="spellEnd"/>
      <w:r w:rsidRPr="00AB3079">
        <w:rPr>
          <w:sz w:val="22"/>
          <w:szCs w:val="22"/>
        </w:rPr>
        <w:t>.</w:t>
      </w:r>
    </w:p>
    <w:p w14:paraId="5ECD38C9" w14:textId="77777777" w:rsidR="00B552D1" w:rsidRPr="00AB3079" w:rsidRDefault="00B552D1" w:rsidP="00DD78AF">
      <w:pPr>
        <w:ind w:left="-142" w:firstLine="862"/>
        <w:jc w:val="both"/>
        <w:rPr>
          <w:sz w:val="22"/>
          <w:szCs w:val="22"/>
        </w:rPr>
      </w:pPr>
      <w:r w:rsidRPr="00AB3079">
        <w:rPr>
          <w:sz w:val="22"/>
          <w:szCs w:val="22"/>
        </w:rPr>
        <w:t xml:space="preserve">Dari </w:t>
      </w:r>
      <w:proofErr w:type="spellStart"/>
      <w:r w:rsidRPr="00AB3079">
        <w:rPr>
          <w:sz w:val="22"/>
          <w:szCs w:val="22"/>
        </w:rPr>
        <w:t>tabel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tersebut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terlihat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bahwa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dengan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kosentrasi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tanpa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 (A0)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bobot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kering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yaitu</w:t>
      </w:r>
      <w:proofErr w:type="spellEnd"/>
      <w:r w:rsidRPr="00AB3079">
        <w:rPr>
          <w:sz w:val="22"/>
          <w:szCs w:val="22"/>
        </w:rPr>
        <w:t xml:space="preserve"> 22 gr.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kosentrasi</w:t>
      </w:r>
      <w:proofErr w:type="spellEnd"/>
      <w:r w:rsidRPr="00AB3079">
        <w:rPr>
          <w:sz w:val="22"/>
          <w:szCs w:val="22"/>
        </w:rPr>
        <w:t xml:space="preserve"> 0,5 ml/liter (A1)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bobot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kering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yaitu</w:t>
      </w:r>
      <w:proofErr w:type="spellEnd"/>
      <w:r w:rsidRPr="00AB3079">
        <w:rPr>
          <w:sz w:val="22"/>
          <w:szCs w:val="22"/>
        </w:rPr>
        <w:t xml:space="preserve"> 25,8 gr.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kosentrasi</w:t>
      </w:r>
      <w:proofErr w:type="spellEnd"/>
      <w:r w:rsidRPr="00AB3079">
        <w:rPr>
          <w:sz w:val="22"/>
          <w:szCs w:val="22"/>
        </w:rPr>
        <w:t xml:space="preserve"> 1 ml/liter (A2)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bobot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proofErr w:type="gramStart"/>
      <w:r w:rsidRPr="00AB3079">
        <w:rPr>
          <w:sz w:val="22"/>
          <w:szCs w:val="22"/>
        </w:rPr>
        <w:t>kering</w:t>
      </w:r>
      <w:proofErr w:type="spellEnd"/>
      <w:r w:rsidRPr="00AB3079">
        <w:rPr>
          <w:sz w:val="22"/>
          <w:szCs w:val="22"/>
        </w:rPr>
        <w:t xml:space="preserve">  </w:t>
      </w:r>
      <w:proofErr w:type="spellStart"/>
      <w:r w:rsidRPr="00AB3079">
        <w:rPr>
          <w:sz w:val="22"/>
          <w:szCs w:val="22"/>
        </w:rPr>
        <w:t>yaitu</w:t>
      </w:r>
      <w:proofErr w:type="spellEnd"/>
      <w:proofErr w:type="gramEnd"/>
      <w:r w:rsidRPr="00AB3079">
        <w:rPr>
          <w:sz w:val="22"/>
          <w:szCs w:val="22"/>
        </w:rPr>
        <w:t xml:space="preserve"> 21,65 gr.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kosentrasi</w:t>
      </w:r>
      <w:proofErr w:type="spellEnd"/>
      <w:r w:rsidRPr="00AB3079">
        <w:rPr>
          <w:sz w:val="22"/>
          <w:szCs w:val="22"/>
        </w:rPr>
        <w:t xml:space="preserve"> 1,5 ml/liter (A3)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bobot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kering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yaitu</w:t>
      </w:r>
      <w:proofErr w:type="spellEnd"/>
      <w:r w:rsidRPr="00AB3079">
        <w:rPr>
          <w:sz w:val="22"/>
          <w:szCs w:val="22"/>
        </w:rPr>
        <w:t xml:space="preserve"> 29,27 gr. Dan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kosentrasi</w:t>
      </w:r>
      <w:proofErr w:type="spellEnd"/>
      <w:r w:rsidRPr="00AB3079">
        <w:rPr>
          <w:sz w:val="22"/>
          <w:szCs w:val="22"/>
        </w:rPr>
        <w:t xml:space="preserve"> 2 ml/liter (A4)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bobot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kering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yaitu</w:t>
      </w:r>
      <w:proofErr w:type="spellEnd"/>
      <w:r w:rsidRPr="00AB3079">
        <w:rPr>
          <w:sz w:val="22"/>
          <w:szCs w:val="22"/>
        </w:rPr>
        <w:t xml:space="preserve"> 22,7 gr</w:t>
      </w:r>
      <w:bookmarkStart w:id="10" w:name="_Hlk199851106"/>
      <w:r w:rsidRPr="00AB3079">
        <w:rPr>
          <w:sz w:val="22"/>
          <w:szCs w:val="22"/>
        </w:rPr>
        <w:t xml:space="preserve">. </w:t>
      </w:r>
    </w:p>
    <w:p w14:paraId="02086CA0" w14:textId="77777777" w:rsidR="00B552D1" w:rsidRPr="00AB3079" w:rsidRDefault="00B552D1" w:rsidP="00DD78AF">
      <w:pPr>
        <w:ind w:left="-142" w:firstLine="862"/>
        <w:jc w:val="both"/>
        <w:rPr>
          <w:sz w:val="22"/>
          <w:szCs w:val="22"/>
        </w:rPr>
      </w:pPr>
      <w:r w:rsidRPr="00AB3079">
        <w:rPr>
          <w:sz w:val="22"/>
          <w:szCs w:val="22"/>
        </w:rPr>
        <w:t xml:space="preserve"> Hal </w:t>
      </w:r>
      <w:proofErr w:type="spellStart"/>
      <w:r w:rsidRPr="00AB3079">
        <w:rPr>
          <w:sz w:val="22"/>
          <w:szCs w:val="22"/>
        </w:rPr>
        <w:t>ini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disebabkan</w:t>
      </w:r>
      <w:proofErr w:type="spellEnd"/>
      <w:r w:rsidRPr="00AB3079">
        <w:rPr>
          <w:sz w:val="22"/>
          <w:szCs w:val="22"/>
        </w:rPr>
        <w:t xml:space="preserve"> di </w:t>
      </w:r>
      <w:proofErr w:type="spellStart"/>
      <w:r w:rsidRPr="00AB3079">
        <w:rPr>
          <w:sz w:val="22"/>
          <w:szCs w:val="22"/>
        </w:rPr>
        <w:t>dalam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tubuh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bawang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merah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setelah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diberi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terjadi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penambahan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zat-zat</w:t>
      </w:r>
      <w:proofErr w:type="spellEnd"/>
      <w:r w:rsidRPr="00AB3079">
        <w:rPr>
          <w:sz w:val="22"/>
          <w:szCs w:val="22"/>
        </w:rPr>
        <w:t xml:space="preserve"> yang </w:t>
      </w:r>
      <w:proofErr w:type="spellStart"/>
      <w:r w:rsidRPr="00AB3079">
        <w:rPr>
          <w:sz w:val="22"/>
          <w:szCs w:val="22"/>
        </w:rPr>
        <w:t>berfungsi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aktif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dalam</w:t>
      </w:r>
      <w:proofErr w:type="spellEnd"/>
      <w:r w:rsidRPr="00AB3079">
        <w:rPr>
          <w:sz w:val="22"/>
          <w:szCs w:val="22"/>
        </w:rPr>
        <w:t xml:space="preserve"> proses </w:t>
      </w:r>
      <w:proofErr w:type="spellStart"/>
      <w:r w:rsidRPr="00AB3079">
        <w:rPr>
          <w:sz w:val="22"/>
          <w:szCs w:val="22"/>
        </w:rPr>
        <w:t>metabolisme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Penambahan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zat-zat</w:t>
      </w:r>
      <w:proofErr w:type="spellEnd"/>
      <w:r w:rsidRPr="00AB3079">
        <w:rPr>
          <w:sz w:val="22"/>
          <w:szCs w:val="22"/>
        </w:rPr>
        <w:t xml:space="preserve"> yang </w:t>
      </w:r>
      <w:proofErr w:type="spellStart"/>
      <w:r w:rsidRPr="00AB3079">
        <w:rPr>
          <w:sz w:val="22"/>
          <w:szCs w:val="22"/>
        </w:rPr>
        <w:t>berasal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dari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seperti</w:t>
      </w:r>
      <w:proofErr w:type="spellEnd"/>
      <w:r w:rsidRPr="00AB3079">
        <w:rPr>
          <w:sz w:val="22"/>
          <w:szCs w:val="22"/>
        </w:rPr>
        <w:t xml:space="preserve"> S, Bo, Fe, Mg, Zn, Cu </w:t>
      </w:r>
      <w:proofErr w:type="spellStart"/>
      <w:r w:rsidRPr="00AB3079">
        <w:rPr>
          <w:sz w:val="22"/>
          <w:szCs w:val="22"/>
        </w:rPr>
        <w:t>walaupun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dalam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kecil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tetapi</w:t>
      </w:r>
      <w:proofErr w:type="spellEnd"/>
      <w:r w:rsidRPr="00AB3079">
        <w:rPr>
          <w:sz w:val="22"/>
          <w:szCs w:val="22"/>
        </w:rPr>
        <w:t xml:space="preserve"> sangat </w:t>
      </w:r>
      <w:proofErr w:type="spellStart"/>
      <w:r w:rsidRPr="00AB3079">
        <w:rPr>
          <w:sz w:val="22"/>
          <w:szCs w:val="22"/>
        </w:rPr>
        <w:t>dibutuhkan</w:t>
      </w:r>
      <w:proofErr w:type="spellEnd"/>
      <w:r w:rsidRPr="00AB3079">
        <w:rPr>
          <w:sz w:val="22"/>
          <w:szCs w:val="22"/>
        </w:rPr>
        <w:t xml:space="preserve"> oleh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dapat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membantu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mengaktifkan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kerja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enzim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Tanpa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adanya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enzim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maka</w:t>
      </w:r>
      <w:proofErr w:type="spellEnd"/>
      <w:r w:rsidRPr="00AB3079">
        <w:rPr>
          <w:sz w:val="22"/>
          <w:szCs w:val="22"/>
        </w:rPr>
        <w:t xml:space="preserve"> proses </w:t>
      </w:r>
      <w:proofErr w:type="spellStart"/>
      <w:r w:rsidRPr="00AB3079">
        <w:rPr>
          <w:sz w:val="22"/>
          <w:szCs w:val="22"/>
        </w:rPr>
        <w:t>metabolisme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berlangsung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lambat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atau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tidak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dapat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berlangsung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sama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sekali</w:t>
      </w:r>
      <w:proofErr w:type="spellEnd"/>
      <w:r w:rsidRPr="00AB3079">
        <w:rPr>
          <w:sz w:val="22"/>
          <w:szCs w:val="22"/>
        </w:rPr>
        <w:t xml:space="preserve">. Auxin </w:t>
      </w:r>
      <w:proofErr w:type="spellStart"/>
      <w:r w:rsidRPr="00AB3079">
        <w:rPr>
          <w:sz w:val="22"/>
          <w:szCs w:val="22"/>
        </w:rPr>
        <w:t>dapat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meningkatkan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tekanan</w:t>
      </w:r>
      <w:proofErr w:type="spellEnd"/>
      <w:r w:rsidRPr="00AB3079">
        <w:rPr>
          <w:sz w:val="22"/>
          <w:szCs w:val="22"/>
        </w:rPr>
        <w:t xml:space="preserve"> osmotic </w:t>
      </w:r>
      <w:proofErr w:type="spellStart"/>
      <w:r w:rsidRPr="00AB3079">
        <w:rPr>
          <w:sz w:val="22"/>
          <w:szCs w:val="22"/>
        </w:rPr>
        <w:t>tumbuhan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sehingga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menaikkan</w:t>
      </w:r>
      <w:proofErr w:type="spellEnd"/>
      <w:r w:rsidRPr="00AB3079">
        <w:rPr>
          <w:sz w:val="22"/>
          <w:szCs w:val="22"/>
        </w:rPr>
        <w:t xml:space="preserve"> proses </w:t>
      </w:r>
      <w:proofErr w:type="spellStart"/>
      <w:r w:rsidRPr="00AB3079">
        <w:rPr>
          <w:sz w:val="22"/>
          <w:szCs w:val="22"/>
        </w:rPr>
        <w:t>penyerapan</w:t>
      </w:r>
      <w:proofErr w:type="spellEnd"/>
      <w:r w:rsidRPr="00AB3079">
        <w:rPr>
          <w:sz w:val="22"/>
          <w:szCs w:val="22"/>
        </w:rPr>
        <w:t xml:space="preserve"> air oleh </w:t>
      </w:r>
      <w:proofErr w:type="spellStart"/>
      <w:r w:rsidRPr="00AB3079">
        <w:rPr>
          <w:sz w:val="22"/>
          <w:szCs w:val="22"/>
        </w:rPr>
        <w:t>tumbuhan</w:t>
      </w:r>
      <w:proofErr w:type="spellEnd"/>
      <w:r w:rsidRPr="00AB3079">
        <w:rPr>
          <w:sz w:val="22"/>
          <w:szCs w:val="22"/>
        </w:rPr>
        <w:t xml:space="preserve">. Auxin </w:t>
      </w:r>
      <w:proofErr w:type="spellStart"/>
      <w:r w:rsidRPr="00AB3079">
        <w:rPr>
          <w:sz w:val="22"/>
          <w:szCs w:val="22"/>
        </w:rPr>
        <w:t>akan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melunakkan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dinding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sel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sehingga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terjadi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kenaikkan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penyerapan</w:t>
      </w:r>
      <w:proofErr w:type="spellEnd"/>
      <w:r w:rsidRPr="00AB3079">
        <w:rPr>
          <w:sz w:val="22"/>
          <w:szCs w:val="22"/>
        </w:rPr>
        <w:t xml:space="preserve"> air oleh </w:t>
      </w:r>
      <w:proofErr w:type="spellStart"/>
      <w:r w:rsidRPr="00AB3079">
        <w:rPr>
          <w:sz w:val="22"/>
          <w:szCs w:val="22"/>
        </w:rPr>
        <w:t>sel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Dengan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demikian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maka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dapat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dikatakan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bahwa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adanya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peningkatan</w:t>
      </w:r>
      <w:proofErr w:type="spellEnd"/>
      <w:r w:rsidRPr="00AB3079">
        <w:rPr>
          <w:sz w:val="22"/>
          <w:szCs w:val="22"/>
        </w:rPr>
        <w:t xml:space="preserve"> proses </w:t>
      </w:r>
      <w:proofErr w:type="spellStart"/>
      <w:r w:rsidRPr="00AB3079">
        <w:rPr>
          <w:sz w:val="22"/>
          <w:szCs w:val="22"/>
        </w:rPr>
        <w:t>metabolisme</w:t>
      </w:r>
      <w:proofErr w:type="spellEnd"/>
      <w:r w:rsidRPr="00AB3079">
        <w:rPr>
          <w:sz w:val="22"/>
          <w:szCs w:val="22"/>
        </w:rPr>
        <w:t xml:space="preserve"> pada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bawang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merah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menyebabkan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peningkatan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pembentukan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karbohidrat</w:t>
      </w:r>
      <w:proofErr w:type="spellEnd"/>
      <w:r w:rsidRPr="00AB3079">
        <w:rPr>
          <w:sz w:val="22"/>
          <w:szCs w:val="22"/>
        </w:rPr>
        <w:t xml:space="preserve">, protein dan lemak yang pada </w:t>
      </w:r>
      <w:proofErr w:type="spellStart"/>
      <w:r w:rsidRPr="00AB3079">
        <w:rPr>
          <w:sz w:val="22"/>
          <w:szCs w:val="22"/>
        </w:rPr>
        <w:t>akhirnya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potensi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hasil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panen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dapat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lebih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meningkat</w:t>
      </w:r>
      <w:proofErr w:type="spellEnd"/>
      <w:r w:rsidRPr="00AB3079">
        <w:rPr>
          <w:sz w:val="22"/>
          <w:szCs w:val="22"/>
        </w:rPr>
        <w:t xml:space="preserve">. Pada proses </w:t>
      </w:r>
      <w:proofErr w:type="spellStart"/>
      <w:r w:rsidRPr="00AB3079">
        <w:rPr>
          <w:sz w:val="22"/>
          <w:szCs w:val="22"/>
        </w:rPr>
        <w:t>pertumbuhan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yang </w:t>
      </w:r>
      <w:proofErr w:type="spellStart"/>
      <w:r w:rsidRPr="00AB3079">
        <w:rPr>
          <w:sz w:val="22"/>
          <w:szCs w:val="22"/>
        </w:rPr>
        <w:t>erat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dengan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suplai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karbohidrat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sehingga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selama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pertumbuhan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terjadi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pembesaran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pembelahan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sel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suplai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karbohidrat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begitu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besar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gunanya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sebagi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energi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sisanya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ditimbun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dalam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bentuk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cadangan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makanan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Selanjutnya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dapat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dikatakan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bahwa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memengaruhi</w:t>
      </w:r>
      <w:proofErr w:type="spellEnd"/>
      <w:r w:rsidRPr="00AB3079">
        <w:rPr>
          <w:sz w:val="22"/>
          <w:szCs w:val="22"/>
        </w:rPr>
        <w:t xml:space="preserve"> proses </w:t>
      </w:r>
      <w:proofErr w:type="spellStart"/>
      <w:r w:rsidRPr="00AB3079">
        <w:rPr>
          <w:sz w:val="22"/>
          <w:szCs w:val="22"/>
        </w:rPr>
        <w:t>aliran</w:t>
      </w:r>
      <w:proofErr w:type="spellEnd"/>
      <w:r w:rsidRPr="00AB3079">
        <w:rPr>
          <w:sz w:val="22"/>
          <w:szCs w:val="22"/>
        </w:rPr>
        <w:t xml:space="preserve"> plasma </w:t>
      </w:r>
      <w:proofErr w:type="spellStart"/>
      <w:r w:rsidRPr="00AB3079">
        <w:rPr>
          <w:sz w:val="22"/>
          <w:szCs w:val="22"/>
        </w:rPr>
        <w:t>sel-sel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mengefektifkan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penyerapan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pupuk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serta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memberikan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kekuatan</w:t>
      </w:r>
      <w:proofErr w:type="spellEnd"/>
      <w:r w:rsidRPr="00AB3079">
        <w:rPr>
          <w:sz w:val="22"/>
          <w:szCs w:val="22"/>
        </w:rPr>
        <w:t xml:space="preserve"> vital </w:t>
      </w:r>
      <w:proofErr w:type="spellStart"/>
      <w:r w:rsidRPr="00AB3079">
        <w:rPr>
          <w:sz w:val="22"/>
          <w:szCs w:val="22"/>
        </w:rPr>
        <w:t>untuk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menggiatkan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pertumbuhan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bobot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kering</w:t>
      </w:r>
      <w:proofErr w:type="spellEnd"/>
      <w:r w:rsidRPr="00AB3079">
        <w:rPr>
          <w:sz w:val="22"/>
          <w:szCs w:val="22"/>
        </w:rPr>
        <w:t xml:space="preserve"> Umbi Bawang </w:t>
      </w:r>
      <w:proofErr w:type="spellStart"/>
      <w:r w:rsidRPr="00AB3079">
        <w:rPr>
          <w:sz w:val="22"/>
          <w:szCs w:val="22"/>
        </w:rPr>
        <w:t>merah</w:t>
      </w:r>
      <w:proofErr w:type="spellEnd"/>
      <w:r w:rsidRPr="00AB3079">
        <w:rPr>
          <w:sz w:val="22"/>
          <w:szCs w:val="22"/>
        </w:rPr>
        <w:t xml:space="preserve"> (gram</w:t>
      </w:r>
      <w:proofErr w:type="gramStart"/>
      <w:r w:rsidRPr="00AB3079">
        <w:rPr>
          <w:sz w:val="22"/>
          <w:szCs w:val="22"/>
        </w:rPr>
        <w:t>).(</w:t>
      </w:r>
      <w:proofErr w:type="gramEnd"/>
      <w:r w:rsidRPr="00AB3079">
        <w:rPr>
          <w:sz w:val="22"/>
          <w:szCs w:val="22"/>
        </w:rPr>
        <w:t>Lestari,201</w:t>
      </w:r>
      <w:r w:rsidR="00DD78AF" w:rsidRPr="00AB3079">
        <w:rPr>
          <w:sz w:val="22"/>
          <w:szCs w:val="22"/>
        </w:rPr>
        <w:t>1</w:t>
      </w:r>
    </w:p>
    <w:p w14:paraId="183BD9A5" w14:textId="77777777" w:rsidR="00B552D1" w:rsidRPr="00AB3079" w:rsidRDefault="00B552D1" w:rsidP="00DD78AF">
      <w:pPr>
        <w:ind w:left="-142" w:right="-88" w:firstLine="862"/>
        <w:jc w:val="both"/>
        <w:rPr>
          <w:sz w:val="22"/>
          <w:szCs w:val="22"/>
        </w:rPr>
      </w:pPr>
    </w:p>
    <w:p w14:paraId="4B19462A" w14:textId="77777777" w:rsidR="00B552D1" w:rsidRPr="00AB3079" w:rsidRDefault="00B552D1" w:rsidP="00DD78AF">
      <w:pPr>
        <w:ind w:left="-142" w:firstLine="862"/>
        <w:jc w:val="both"/>
        <w:rPr>
          <w:sz w:val="22"/>
          <w:szCs w:val="22"/>
        </w:rPr>
      </w:pPr>
    </w:p>
    <w:p w14:paraId="23A5A515" w14:textId="77777777" w:rsidR="00B552D1" w:rsidRPr="00AB3079" w:rsidRDefault="00B552D1" w:rsidP="00DD78AF">
      <w:pPr>
        <w:ind w:left="-142" w:hanging="567"/>
        <w:jc w:val="both"/>
        <w:rPr>
          <w:sz w:val="22"/>
          <w:szCs w:val="22"/>
        </w:rPr>
      </w:pPr>
      <w:r w:rsidRPr="00AB3079">
        <w:rPr>
          <w:b/>
          <w:bCs/>
          <w:sz w:val="22"/>
          <w:szCs w:val="22"/>
        </w:rPr>
        <w:t xml:space="preserve">4.7 </w:t>
      </w:r>
      <w:bookmarkStart w:id="11" w:name="_Hlk200568758"/>
      <w:proofErr w:type="spellStart"/>
      <w:r w:rsidRPr="00AB3079">
        <w:rPr>
          <w:b/>
          <w:bCs/>
          <w:sz w:val="22"/>
          <w:szCs w:val="22"/>
        </w:rPr>
        <w:t>Pengaruh</w:t>
      </w:r>
      <w:proofErr w:type="spell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b/>
          <w:bCs/>
          <w:sz w:val="22"/>
          <w:szCs w:val="22"/>
        </w:rPr>
        <w:t>Kombinasi</w:t>
      </w:r>
      <w:proofErr w:type="spellEnd"/>
      <w:r w:rsidRPr="00AB3079">
        <w:rPr>
          <w:b/>
          <w:bCs/>
          <w:sz w:val="22"/>
          <w:szCs w:val="22"/>
        </w:rPr>
        <w:t xml:space="preserve"> </w:t>
      </w:r>
      <w:bookmarkEnd w:id="10"/>
      <w:proofErr w:type="spellStart"/>
      <w:r w:rsidRPr="00AB3079">
        <w:rPr>
          <w:b/>
          <w:bCs/>
          <w:sz w:val="22"/>
          <w:szCs w:val="22"/>
        </w:rPr>
        <w:t>Pemotongan</w:t>
      </w:r>
      <w:proofErr w:type="spellEnd"/>
      <w:r w:rsidRPr="00AB3079">
        <w:rPr>
          <w:b/>
          <w:bCs/>
          <w:sz w:val="22"/>
          <w:szCs w:val="22"/>
        </w:rPr>
        <w:t xml:space="preserve"> Umbi Dan </w:t>
      </w:r>
      <w:proofErr w:type="spellStart"/>
      <w:r w:rsidRPr="00AB3079">
        <w:rPr>
          <w:b/>
          <w:bCs/>
          <w:sz w:val="22"/>
          <w:szCs w:val="22"/>
        </w:rPr>
        <w:t>Konsentrasi</w:t>
      </w:r>
      <w:proofErr w:type="spell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b/>
          <w:bCs/>
          <w:sz w:val="22"/>
          <w:szCs w:val="22"/>
        </w:rPr>
        <w:t>Atonik</w:t>
      </w:r>
      <w:proofErr w:type="spell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b/>
          <w:bCs/>
          <w:sz w:val="22"/>
          <w:szCs w:val="22"/>
        </w:rPr>
        <w:t>Terhadap</w:t>
      </w:r>
      <w:proofErr w:type="spellEnd"/>
      <w:r w:rsidRPr="00AB3079">
        <w:rPr>
          <w:b/>
          <w:bCs/>
          <w:sz w:val="22"/>
          <w:szCs w:val="22"/>
        </w:rPr>
        <w:t xml:space="preserve"> Tinggi </w:t>
      </w:r>
      <w:proofErr w:type="spellStart"/>
      <w:r w:rsidRPr="00AB3079">
        <w:rPr>
          <w:b/>
          <w:bCs/>
          <w:sz w:val="22"/>
          <w:szCs w:val="22"/>
        </w:rPr>
        <w:t>Tanaman</w:t>
      </w:r>
      <w:bookmarkEnd w:id="11"/>
      <w:proofErr w:type="spellEnd"/>
    </w:p>
    <w:p w14:paraId="24BAD8B8" w14:textId="77777777" w:rsidR="00B552D1" w:rsidRPr="00AB3079" w:rsidRDefault="00B552D1" w:rsidP="00DD78AF">
      <w:pPr>
        <w:pStyle w:val="ListParagraph"/>
        <w:jc w:val="both"/>
        <w:rPr>
          <w:sz w:val="22"/>
          <w:szCs w:val="22"/>
        </w:rPr>
      </w:pPr>
      <w:proofErr w:type="spellStart"/>
      <w:r w:rsidRPr="00AB3079">
        <w:rPr>
          <w:sz w:val="22"/>
          <w:szCs w:val="22"/>
        </w:rPr>
        <w:t>Respon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konsentrasi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terhadap</w:t>
      </w:r>
      <w:proofErr w:type="spellEnd"/>
    </w:p>
    <w:p w14:paraId="2F18C643" w14:textId="77777777" w:rsidR="00B552D1" w:rsidRPr="00AB3079" w:rsidRDefault="00B552D1" w:rsidP="00DD78AF">
      <w:pPr>
        <w:pStyle w:val="ListParagraph"/>
        <w:ind w:left="0"/>
        <w:jc w:val="both"/>
        <w:rPr>
          <w:sz w:val="22"/>
          <w:szCs w:val="22"/>
        </w:rPr>
      </w:pPr>
      <w:proofErr w:type="spellStart"/>
      <w:r w:rsidRPr="00AB3079">
        <w:rPr>
          <w:sz w:val="22"/>
          <w:szCs w:val="22"/>
        </w:rPr>
        <w:t>tinggi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disajikan</w:t>
      </w:r>
      <w:proofErr w:type="spellEnd"/>
      <w:r w:rsidRPr="00AB3079">
        <w:rPr>
          <w:sz w:val="22"/>
          <w:szCs w:val="22"/>
        </w:rPr>
        <w:t xml:space="preserve"> pada </w:t>
      </w:r>
      <w:proofErr w:type="spellStart"/>
      <w:r w:rsidRPr="00AB3079">
        <w:rPr>
          <w:sz w:val="22"/>
          <w:szCs w:val="22"/>
        </w:rPr>
        <w:t>gambar</w:t>
      </w:r>
      <w:proofErr w:type="spellEnd"/>
      <w:r w:rsidRPr="00AB3079">
        <w:rPr>
          <w:sz w:val="22"/>
          <w:szCs w:val="22"/>
        </w:rPr>
        <w:t xml:space="preserve"> 1.</w:t>
      </w:r>
    </w:p>
    <w:p w14:paraId="647AD3C0" w14:textId="77777777" w:rsidR="00B552D1" w:rsidRPr="00AB3079" w:rsidRDefault="00B552D1" w:rsidP="00DD78AF">
      <w:pPr>
        <w:jc w:val="both"/>
        <w:rPr>
          <w:sz w:val="22"/>
          <w:szCs w:val="22"/>
        </w:rPr>
      </w:pPr>
      <w:r w:rsidRPr="00AB3079">
        <w:rPr>
          <w:noProof/>
          <w:sz w:val="22"/>
          <w:szCs w:val="22"/>
        </w:rPr>
        <w:drawing>
          <wp:inline distT="0" distB="0" distL="0" distR="0" wp14:anchorId="23EA6821" wp14:editId="72A990E7">
            <wp:extent cx="3136900" cy="1816100"/>
            <wp:effectExtent l="0" t="0" r="6350" b="12700"/>
            <wp:docPr id="128225673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8BD5B66-C890-854A-63DA-369FB88F3A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71A5DAA" w14:textId="77777777" w:rsidR="00B552D1" w:rsidRPr="00AB3079" w:rsidRDefault="00B552D1" w:rsidP="00DD78AF">
      <w:pPr>
        <w:pStyle w:val="ListParagraph"/>
        <w:ind w:left="360"/>
        <w:jc w:val="both"/>
        <w:rPr>
          <w:b/>
          <w:bCs/>
          <w:sz w:val="22"/>
          <w:szCs w:val="22"/>
        </w:rPr>
      </w:pPr>
      <w:r w:rsidRPr="00AB3079">
        <w:rPr>
          <w:b/>
          <w:bCs/>
          <w:sz w:val="22"/>
          <w:szCs w:val="22"/>
        </w:rPr>
        <w:t xml:space="preserve">Gambar 1. </w:t>
      </w:r>
      <w:proofErr w:type="spellStart"/>
      <w:r w:rsidRPr="00AB3079">
        <w:rPr>
          <w:b/>
          <w:bCs/>
          <w:sz w:val="22"/>
          <w:szCs w:val="22"/>
        </w:rPr>
        <w:t>Grafik</w:t>
      </w:r>
      <w:proofErr w:type="spell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b/>
          <w:bCs/>
          <w:sz w:val="22"/>
          <w:szCs w:val="22"/>
        </w:rPr>
        <w:t>interaksi</w:t>
      </w:r>
      <w:proofErr w:type="spell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b/>
          <w:bCs/>
          <w:sz w:val="22"/>
          <w:szCs w:val="22"/>
        </w:rPr>
        <w:t>pemotongan</w:t>
      </w:r>
      <w:proofErr w:type="spell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b/>
          <w:bCs/>
          <w:sz w:val="22"/>
          <w:szCs w:val="22"/>
        </w:rPr>
        <w:t>umbi</w:t>
      </w:r>
      <w:proofErr w:type="spellEnd"/>
      <w:r w:rsidRPr="00AB3079">
        <w:rPr>
          <w:b/>
          <w:bCs/>
          <w:sz w:val="22"/>
          <w:szCs w:val="22"/>
        </w:rPr>
        <w:t xml:space="preserve"> dan </w:t>
      </w:r>
      <w:proofErr w:type="spellStart"/>
      <w:r w:rsidRPr="00AB3079">
        <w:rPr>
          <w:b/>
          <w:bCs/>
          <w:sz w:val="22"/>
          <w:szCs w:val="22"/>
        </w:rPr>
        <w:t>konsentrasi</w:t>
      </w:r>
      <w:proofErr w:type="spell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b/>
          <w:bCs/>
          <w:sz w:val="22"/>
          <w:szCs w:val="22"/>
        </w:rPr>
        <w:t>atonik</w:t>
      </w:r>
      <w:proofErr w:type="spellEnd"/>
    </w:p>
    <w:p w14:paraId="298838B2" w14:textId="77777777" w:rsidR="00B552D1" w:rsidRPr="00AB3079" w:rsidRDefault="00B552D1" w:rsidP="00DD78AF">
      <w:pPr>
        <w:ind w:firstLine="360"/>
        <w:jc w:val="both"/>
        <w:rPr>
          <w:sz w:val="22"/>
          <w:szCs w:val="22"/>
        </w:rPr>
      </w:pPr>
      <w:proofErr w:type="spellStart"/>
      <w:r w:rsidRPr="00AB3079">
        <w:rPr>
          <w:sz w:val="22"/>
          <w:szCs w:val="22"/>
        </w:rPr>
        <w:t>Berdasarkan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grafik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diatas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dapat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disimpulkan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bahwa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tanpa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pemberian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 1,5 ml/l </w:t>
      </w:r>
      <w:proofErr w:type="gramStart"/>
      <w:r w:rsidRPr="00AB3079">
        <w:rPr>
          <w:sz w:val="22"/>
          <w:szCs w:val="22"/>
        </w:rPr>
        <w:t>air  (</w:t>
      </w:r>
      <w:proofErr w:type="gramEnd"/>
      <w:r w:rsidRPr="00AB3079">
        <w:rPr>
          <w:sz w:val="22"/>
          <w:szCs w:val="22"/>
        </w:rPr>
        <w:t xml:space="preserve">P0A3) </w:t>
      </w:r>
      <w:proofErr w:type="spellStart"/>
      <w:r w:rsidRPr="00AB3079">
        <w:rPr>
          <w:sz w:val="22"/>
          <w:szCs w:val="22"/>
        </w:rPr>
        <w:t>adalah</w:t>
      </w:r>
      <w:proofErr w:type="spellEnd"/>
      <w:r w:rsidRPr="00AB3079">
        <w:rPr>
          <w:sz w:val="22"/>
          <w:szCs w:val="22"/>
        </w:rPr>
        <w:t xml:space="preserve"> yang </w:t>
      </w:r>
      <w:proofErr w:type="spellStart"/>
      <w:r w:rsidRPr="00AB3079">
        <w:rPr>
          <w:sz w:val="22"/>
          <w:szCs w:val="22"/>
        </w:rPr>
        <w:t>terbaik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untuk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pengaruh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kombinasi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konsentrasi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terhadap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tinggi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Sedangkan</w:t>
      </w:r>
      <w:proofErr w:type="spellEnd"/>
      <w:r w:rsidRPr="00AB3079">
        <w:rPr>
          <w:sz w:val="22"/>
          <w:szCs w:val="22"/>
        </w:rPr>
        <w:t xml:space="preserve"> P0A2 </w:t>
      </w:r>
      <w:proofErr w:type="spellStart"/>
      <w:r w:rsidRPr="00AB3079">
        <w:rPr>
          <w:sz w:val="22"/>
          <w:szCs w:val="22"/>
        </w:rPr>
        <w:t>merupakan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adalah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kombinasi</w:t>
      </w:r>
      <w:proofErr w:type="spellEnd"/>
      <w:r w:rsidRPr="00AB3079">
        <w:rPr>
          <w:sz w:val="22"/>
          <w:szCs w:val="22"/>
        </w:rPr>
        <w:t xml:space="preserve"> yang paling </w:t>
      </w:r>
      <w:proofErr w:type="spellStart"/>
      <w:r w:rsidRPr="00AB3079">
        <w:rPr>
          <w:sz w:val="22"/>
          <w:szCs w:val="22"/>
        </w:rPr>
        <w:t>rendah</w:t>
      </w:r>
      <w:proofErr w:type="spellEnd"/>
      <w:r w:rsidRPr="00AB3079">
        <w:rPr>
          <w:sz w:val="22"/>
          <w:szCs w:val="22"/>
        </w:rPr>
        <w:t xml:space="preserve"> pada </w:t>
      </w:r>
      <w:proofErr w:type="spellStart"/>
      <w:r w:rsidRPr="00AB3079">
        <w:rPr>
          <w:sz w:val="22"/>
          <w:szCs w:val="22"/>
        </w:rPr>
        <w:t>kombinasi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ini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proofErr w:type="gramStart"/>
      <w:r w:rsidRPr="00AB3079">
        <w:rPr>
          <w:sz w:val="22"/>
          <w:szCs w:val="22"/>
        </w:rPr>
        <w:t>Menurut</w:t>
      </w:r>
      <w:proofErr w:type="spellEnd"/>
      <w:r w:rsidRPr="00AB3079">
        <w:rPr>
          <w:sz w:val="22"/>
          <w:szCs w:val="22"/>
        </w:rPr>
        <w:t xml:space="preserve">  </w:t>
      </w:r>
      <w:proofErr w:type="spellStart"/>
      <w:r w:rsidRPr="00AB3079">
        <w:rPr>
          <w:sz w:val="22"/>
          <w:szCs w:val="22"/>
        </w:rPr>
        <w:t>Penelitian</w:t>
      </w:r>
      <w:proofErr w:type="spellEnd"/>
      <w:proofErr w:type="gramEnd"/>
      <w:r w:rsidRPr="00AB3079">
        <w:rPr>
          <w:sz w:val="22"/>
          <w:szCs w:val="22"/>
        </w:rPr>
        <w:t xml:space="preserve">  </w:t>
      </w:r>
      <w:proofErr w:type="spellStart"/>
      <w:r w:rsidRPr="00AB3079">
        <w:rPr>
          <w:sz w:val="22"/>
          <w:szCs w:val="22"/>
        </w:rPr>
        <w:t>Prayoga</w:t>
      </w:r>
      <w:proofErr w:type="spellEnd"/>
      <w:r w:rsidRPr="00AB3079">
        <w:rPr>
          <w:i/>
          <w:iCs/>
          <w:sz w:val="22"/>
          <w:szCs w:val="22"/>
        </w:rPr>
        <w:t xml:space="preserve"> et al</w:t>
      </w:r>
      <w:r w:rsidRPr="00AB3079">
        <w:rPr>
          <w:sz w:val="22"/>
          <w:szCs w:val="22"/>
        </w:rPr>
        <w:t xml:space="preserve">. (2023) </w:t>
      </w:r>
      <w:proofErr w:type="spellStart"/>
      <w:r w:rsidRPr="00AB3079">
        <w:rPr>
          <w:sz w:val="22"/>
          <w:szCs w:val="22"/>
        </w:rPr>
        <w:t>menunjukkan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bahwa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interaksi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antara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faktor</w:t>
      </w:r>
      <w:proofErr w:type="spellEnd"/>
      <w:r w:rsidRPr="00AB3079">
        <w:rPr>
          <w:sz w:val="22"/>
          <w:szCs w:val="22"/>
        </w:rPr>
        <w:t xml:space="preserve"> lain </w:t>
      </w:r>
      <w:proofErr w:type="spellStart"/>
      <w:r w:rsidRPr="00AB3079">
        <w:rPr>
          <w:sz w:val="22"/>
          <w:szCs w:val="22"/>
        </w:rPr>
        <w:t>seperti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lastRenderedPageBreak/>
        <w:t>rendaman</w:t>
      </w:r>
      <w:proofErr w:type="spellEnd"/>
      <w:r w:rsidRPr="00AB3079">
        <w:rPr>
          <w:sz w:val="22"/>
          <w:szCs w:val="22"/>
        </w:rPr>
        <w:t xml:space="preserve"> air </w:t>
      </w:r>
      <w:proofErr w:type="spellStart"/>
      <w:r w:rsidRPr="00AB3079">
        <w:rPr>
          <w:sz w:val="22"/>
          <w:szCs w:val="22"/>
        </w:rPr>
        <w:t>kelapa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berpengaruh</w:t>
      </w:r>
      <w:proofErr w:type="spellEnd"/>
      <w:r w:rsidRPr="00AB3079">
        <w:rPr>
          <w:sz w:val="22"/>
          <w:szCs w:val="22"/>
        </w:rPr>
        <w:t xml:space="preserve"> pada </w:t>
      </w:r>
      <w:proofErr w:type="spellStart"/>
      <w:r w:rsidRPr="00AB3079">
        <w:rPr>
          <w:sz w:val="22"/>
          <w:szCs w:val="22"/>
        </w:rPr>
        <w:t>tinggi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namun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tidak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signifikan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lingkungan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lain </w:t>
      </w:r>
      <w:proofErr w:type="spellStart"/>
      <w:r w:rsidRPr="00AB3079">
        <w:rPr>
          <w:sz w:val="22"/>
          <w:szCs w:val="22"/>
        </w:rPr>
        <w:t>dapat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mempengaruhi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respons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terhadap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Efektivitas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 juga </w:t>
      </w:r>
      <w:proofErr w:type="spellStart"/>
      <w:r w:rsidRPr="00AB3079">
        <w:rPr>
          <w:sz w:val="22"/>
          <w:szCs w:val="22"/>
        </w:rPr>
        <w:t>dapat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dipengaruhi</w:t>
      </w:r>
      <w:proofErr w:type="spellEnd"/>
      <w:r w:rsidRPr="00AB3079">
        <w:rPr>
          <w:sz w:val="22"/>
          <w:szCs w:val="22"/>
        </w:rPr>
        <w:t xml:space="preserve"> oleh </w:t>
      </w:r>
      <w:proofErr w:type="spellStart"/>
      <w:r w:rsidRPr="00AB3079">
        <w:rPr>
          <w:sz w:val="22"/>
          <w:szCs w:val="22"/>
        </w:rPr>
        <w:t>fase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pertumbuhan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. Pada </w:t>
      </w:r>
      <w:proofErr w:type="spellStart"/>
      <w:r w:rsidRPr="00AB3079">
        <w:rPr>
          <w:sz w:val="22"/>
          <w:szCs w:val="22"/>
        </w:rPr>
        <w:t>fase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tertentu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mungkin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lebih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responsif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terhadap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sementara</w:t>
      </w:r>
      <w:proofErr w:type="spellEnd"/>
      <w:r w:rsidRPr="00AB3079">
        <w:rPr>
          <w:sz w:val="22"/>
          <w:szCs w:val="22"/>
        </w:rPr>
        <w:t xml:space="preserve"> pada </w:t>
      </w:r>
      <w:proofErr w:type="spellStart"/>
      <w:r w:rsidRPr="00AB3079">
        <w:rPr>
          <w:sz w:val="22"/>
          <w:szCs w:val="22"/>
        </w:rPr>
        <w:t>fase</w:t>
      </w:r>
      <w:proofErr w:type="spellEnd"/>
      <w:r w:rsidRPr="00AB3079">
        <w:rPr>
          <w:sz w:val="22"/>
          <w:szCs w:val="22"/>
        </w:rPr>
        <w:t xml:space="preserve"> lain, </w:t>
      </w:r>
      <w:proofErr w:type="spellStart"/>
      <w:r w:rsidRPr="00AB3079">
        <w:rPr>
          <w:sz w:val="22"/>
          <w:szCs w:val="22"/>
        </w:rPr>
        <w:t>responsnya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mungkin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kurang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signifikan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Penelitian</w:t>
      </w:r>
      <w:proofErr w:type="spellEnd"/>
      <w:r w:rsidRPr="00AB3079">
        <w:rPr>
          <w:sz w:val="22"/>
          <w:szCs w:val="22"/>
        </w:rPr>
        <w:t xml:space="preserve"> oleh </w:t>
      </w:r>
      <w:proofErr w:type="spellStart"/>
      <w:r w:rsidRPr="00AB3079">
        <w:rPr>
          <w:sz w:val="22"/>
          <w:szCs w:val="22"/>
        </w:rPr>
        <w:t>Srilaba</w:t>
      </w:r>
      <w:proofErr w:type="spellEnd"/>
      <w:r w:rsidRPr="00AB3079">
        <w:rPr>
          <w:sz w:val="22"/>
          <w:szCs w:val="22"/>
        </w:rPr>
        <w:t xml:space="preserve"> </w:t>
      </w:r>
      <w:r w:rsidRPr="00AB3079">
        <w:rPr>
          <w:i/>
          <w:iCs/>
          <w:sz w:val="22"/>
          <w:szCs w:val="22"/>
        </w:rPr>
        <w:t>et al</w:t>
      </w:r>
      <w:r w:rsidRPr="00AB3079">
        <w:rPr>
          <w:sz w:val="22"/>
          <w:szCs w:val="22"/>
        </w:rPr>
        <w:t xml:space="preserve">. (2021) </w:t>
      </w:r>
      <w:proofErr w:type="spellStart"/>
      <w:r w:rsidRPr="00AB3079">
        <w:rPr>
          <w:sz w:val="22"/>
          <w:szCs w:val="22"/>
        </w:rPr>
        <w:t>menunjukkan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bahwa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konsentrasi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 1,5 ml/L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benih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rusak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terendah</w:t>
      </w:r>
      <w:proofErr w:type="spellEnd"/>
      <w:r w:rsidRPr="00AB3079">
        <w:rPr>
          <w:sz w:val="22"/>
          <w:szCs w:val="22"/>
        </w:rPr>
        <w:t xml:space="preserve"> (12,67%) dan </w:t>
      </w:r>
      <w:proofErr w:type="spellStart"/>
      <w:r w:rsidRPr="00AB3079">
        <w:rPr>
          <w:sz w:val="22"/>
          <w:szCs w:val="22"/>
        </w:rPr>
        <w:t>benih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berkecambah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tertinggi</w:t>
      </w:r>
      <w:proofErr w:type="spellEnd"/>
      <w:r w:rsidRPr="00AB3079">
        <w:rPr>
          <w:sz w:val="22"/>
          <w:szCs w:val="22"/>
        </w:rPr>
        <w:t xml:space="preserve"> (26%). </w:t>
      </w:r>
      <w:proofErr w:type="spellStart"/>
      <w:r w:rsidRPr="00AB3079">
        <w:rPr>
          <w:sz w:val="22"/>
          <w:szCs w:val="22"/>
        </w:rPr>
        <w:t>Interaksi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antara</w:t>
      </w:r>
      <w:proofErr w:type="spellEnd"/>
      <w:r w:rsidRPr="00AB3079">
        <w:rPr>
          <w:sz w:val="22"/>
          <w:szCs w:val="22"/>
        </w:rPr>
        <w:t xml:space="preserve"> lama </w:t>
      </w:r>
      <w:proofErr w:type="spellStart"/>
      <w:r w:rsidRPr="00AB3079">
        <w:rPr>
          <w:sz w:val="22"/>
          <w:szCs w:val="22"/>
        </w:rPr>
        <w:t>perendaman</w:t>
      </w:r>
      <w:proofErr w:type="spellEnd"/>
      <w:r w:rsidRPr="00AB3079">
        <w:rPr>
          <w:sz w:val="22"/>
          <w:szCs w:val="22"/>
        </w:rPr>
        <w:t xml:space="preserve"> 9 </w:t>
      </w:r>
      <w:proofErr w:type="spellStart"/>
      <w:r w:rsidRPr="00AB3079">
        <w:rPr>
          <w:sz w:val="22"/>
          <w:szCs w:val="22"/>
        </w:rPr>
        <w:t>hari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konsentrasi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 1,5 ml/L </w:t>
      </w:r>
      <w:proofErr w:type="spellStart"/>
      <w:r w:rsidRPr="00AB3079">
        <w:rPr>
          <w:sz w:val="22"/>
          <w:szCs w:val="22"/>
        </w:rPr>
        <w:t>memberikan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hasil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terbaik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dibandingkan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dengan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interaksi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lainnya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pemberian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konsentrasi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 1,5ml/liter air </w:t>
      </w:r>
      <w:proofErr w:type="spellStart"/>
      <w:r w:rsidRPr="00AB3079">
        <w:rPr>
          <w:sz w:val="22"/>
          <w:szCs w:val="22"/>
        </w:rPr>
        <w:t>merupakan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kombinasi</w:t>
      </w:r>
      <w:proofErr w:type="spellEnd"/>
      <w:r w:rsidRPr="00AB3079">
        <w:rPr>
          <w:sz w:val="22"/>
          <w:szCs w:val="22"/>
        </w:rPr>
        <w:t xml:space="preserve"> yang </w:t>
      </w:r>
      <w:proofErr w:type="spellStart"/>
      <w:r w:rsidRPr="00AB3079">
        <w:rPr>
          <w:sz w:val="22"/>
          <w:szCs w:val="22"/>
        </w:rPr>
        <w:t>terbaik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dalam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hal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tinggi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bawang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proofErr w:type="gramStart"/>
      <w:r w:rsidRPr="00AB3079">
        <w:rPr>
          <w:sz w:val="22"/>
          <w:szCs w:val="22"/>
        </w:rPr>
        <w:t>merah.oleh</w:t>
      </w:r>
      <w:proofErr w:type="spellEnd"/>
      <w:proofErr w:type="gram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karena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itu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perpaduan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antara</w:t>
      </w:r>
      <w:proofErr w:type="spellEnd"/>
      <w:r w:rsidRPr="00AB3079">
        <w:rPr>
          <w:sz w:val="22"/>
          <w:szCs w:val="22"/>
        </w:rPr>
        <w:t xml:space="preserve"> P0 dan A3 </w:t>
      </w:r>
      <w:proofErr w:type="spellStart"/>
      <w:r w:rsidRPr="00AB3079">
        <w:rPr>
          <w:sz w:val="22"/>
          <w:szCs w:val="22"/>
        </w:rPr>
        <w:t>merupakan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kombinasi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terbaik</w:t>
      </w:r>
      <w:proofErr w:type="spellEnd"/>
      <w:r w:rsidRPr="00AB3079">
        <w:rPr>
          <w:sz w:val="22"/>
          <w:szCs w:val="22"/>
        </w:rPr>
        <w:t xml:space="preserve"> pada </w:t>
      </w:r>
      <w:proofErr w:type="spellStart"/>
      <w:r w:rsidRPr="00AB3079">
        <w:rPr>
          <w:sz w:val="22"/>
          <w:szCs w:val="22"/>
        </w:rPr>
        <w:t>penelian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ini</w:t>
      </w:r>
      <w:proofErr w:type="spellEnd"/>
    </w:p>
    <w:p w14:paraId="69F3DAC1" w14:textId="77777777" w:rsidR="00B552D1" w:rsidRPr="00AB3079" w:rsidRDefault="00B552D1" w:rsidP="00DD78AF">
      <w:pPr>
        <w:ind w:hanging="284"/>
        <w:jc w:val="both"/>
        <w:rPr>
          <w:b/>
          <w:bCs/>
          <w:sz w:val="22"/>
          <w:szCs w:val="22"/>
        </w:rPr>
      </w:pPr>
      <w:r w:rsidRPr="00AB3079">
        <w:rPr>
          <w:b/>
          <w:bCs/>
          <w:sz w:val="22"/>
          <w:szCs w:val="22"/>
        </w:rPr>
        <w:t xml:space="preserve">4.8 </w:t>
      </w:r>
      <w:bookmarkStart w:id="12" w:name="_Hlk200568813"/>
      <w:proofErr w:type="spellStart"/>
      <w:r w:rsidRPr="00AB3079">
        <w:rPr>
          <w:b/>
          <w:bCs/>
          <w:sz w:val="22"/>
          <w:szCs w:val="22"/>
        </w:rPr>
        <w:t>Pengaruh</w:t>
      </w:r>
      <w:proofErr w:type="spell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b/>
          <w:bCs/>
          <w:sz w:val="22"/>
          <w:szCs w:val="22"/>
        </w:rPr>
        <w:t>Kombinasi</w:t>
      </w:r>
      <w:proofErr w:type="spell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b/>
          <w:bCs/>
          <w:sz w:val="22"/>
          <w:szCs w:val="22"/>
        </w:rPr>
        <w:t>Pemotongan</w:t>
      </w:r>
      <w:proofErr w:type="spellEnd"/>
      <w:r w:rsidRPr="00AB3079">
        <w:rPr>
          <w:b/>
          <w:bCs/>
          <w:sz w:val="22"/>
          <w:szCs w:val="22"/>
        </w:rPr>
        <w:t xml:space="preserve"> Umbi Dan </w:t>
      </w:r>
      <w:proofErr w:type="spellStart"/>
      <w:r w:rsidRPr="00AB3079">
        <w:rPr>
          <w:b/>
          <w:bCs/>
          <w:sz w:val="22"/>
          <w:szCs w:val="22"/>
        </w:rPr>
        <w:t>Konsentrasi</w:t>
      </w:r>
      <w:proofErr w:type="spell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b/>
          <w:bCs/>
          <w:sz w:val="22"/>
          <w:szCs w:val="22"/>
        </w:rPr>
        <w:t>Atonik</w:t>
      </w:r>
      <w:proofErr w:type="spell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b/>
          <w:bCs/>
          <w:sz w:val="22"/>
          <w:szCs w:val="22"/>
        </w:rPr>
        <w:t>Terhadap</w:t>
      </w:r>
      <w:proofErr w:type="spellEnd"/>
      <w:r w:rsidRPr="00AB3079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Pr="00AB3079">
        <w:rPr>
          <w:b/>
          <w:bCs/>
          <w:sz w:val="22"/>
          <w:szCs w:val="22"/>
        </w:rPr>
        <w:t>Jumlah</w:t>
      </w:r>
      <w:proofErr w:type="spellEnd"/>
      <w:r w:rsidRPr="00AB3079">
        <w:rPr>
          <w:b/>
          <w:bCs/>
          <w:sz w:val="22"/>
          <w:szCs w:val="22"/>
        </w:rPr>
        <w:t xml:space="preserve">  Daun</w:t>
      </w:r>
      <w:proofErr w:type="gramEnd"/>
    </w:p>
    <w:bookmarkEnd w:id="12"/>
    <w:p w14:paraId="4B1C1300" w14:textId="77777777" w:rsidR="00B552D1" w:rsidRPr="00AB3079" w:rsidRDefault="00B552D1" w:rsidP="00DD78AF">
      <w:pPr>
        <w:pStyle w:val="ListParagraph"/>
        <w:ind w:left="360"/>
        <w:jc w:val="both"/>
        <w:rPr>
          <w:sz w:val="22"/>
          <w:szCs w:val="22"/>
        </w:rPr>
      </w:pPr>
      <w:proofErr w:type="spellStart"/>
      <w:r w:rsidRPr="00AB3079">
        <w:rPr>
          <w:sz w:val="22"/>
          <w:szCs w:val="22"/>
        </w:rPr>
        <w:t>Respon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konsentrasi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terhadap</w:t>
      </w:r>
      <w:proofErr w:type="spellEnd"/>
    </w:p>
    <w:p w14:paraId="0F11CEA1" w14:textId="77777777" w:rsidR="00B552D1" w:rsidRPr="00AB3079" w:rsidRDefault="00B552D1" w:rsidP="00DD78AF">
      <w:pPr>
        <w:pStyle w:val="ListParagraph"/>
        <w:ind w:left="360"/>
        <w:jc w:val="both"/>
        <w:rPr>
          <w:sz w:val="22"/>
          <w:szCs w:val="22"/>
        </w:rPr>
      </w:pP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daun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disajikan</w:t>
      </w:r>
      <w:proofErr w:type="spellEnd"/>
      <w:r w:rsidRPr="00AB3079">
        <w:rPr>
          <w:sz w:val="22"/>
          <w:szCs w:val="22"/>
        </w:rPr>
        <w:t xml:space="preserve"> pada </w:t>
      </w:r>
      <w:proofErr w:type="spellStart"/>
      <w:r w:rsidRPr="00AB3079">
        <w:rPr>
          <w:sz w:val="22"/>
          <w:szCs w:val="22"/>
        </w:rPr>
        <w:t>gambar</w:t>
      </w:r>
      <w:proofErr w:type="spellEnd"/>
      <w:r w:rsidRPr="00AB3079">
        <w:rPr>
          <w:sz w:val="22"/>
          <w:szCs w:val="22"/>
        </w:rPr>
        <w:t xml:space="preserve"> 2</w:t>
      </w:r>
    </w:p>
    <w:p w14:paraId="3930B1FB" w14:textId="77777777" w:rsidR="00B552D1" w:rsidRPr="00AB3079" w:rsidRDefault="00B552D1" w:rsidP="00DD78AF">
      <w:pPr>
        <w:jc w:val="both"/>
        <w:rPr>
          <w:sz w:val="22"/>
          <w:szCs w:val="22"/>
        </w:rPr>
      </w:pPr>
      <w:r w:rsidRPr="00AB3079">
        <w:rPr>
          <w:noProof/>
          <w:sz w:val="22"/>
          <w:szCs w:val="22"/>
        </w:rPr>
        <w:drawing>
          <wp:inline distT="0" distB="0" distL="0" distR="0" wp14:anchorId="6E28E2BB" wp14:editId="318F00AB">
            <wp:extent cx="2622550" cy="2076450"/>
            <wp:effectExtent l="0" t="0" r="6350" b="0"/>
            <wp:docPr id="144387244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AFBB5EB-F593-E041-E8F4-F59AA479721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C28CC91" w14:textId="77777777" w:rsidR="00B552D1" w:rsidRPr="00AB3079" w:rsidRDefault="00B552D1" w:rsidP="00DD78AF">
      <w:pPr>
        <w:pStyle w:val="ListParagraph"/>
        <w:ind w:left="360"/>
        <w:jc w:val="both"/>
        <w:rPr>
          <w:b/>
          <w:bCs/>
          <w:sz w:val="22"/>
          <w:szCs w:val="22"/>
        </w:rPr>
      </w:pPr>
      <w:r w:rsidRPr="00AB3079">
        <w:rPr>
          <w:b/>
          <w:bCs/>
          <w:sz w:val="22"/>
          <w:szCs w:val="22"/>
        </w:rPr>
        <w:t xml:space="preserve">Gambar </w:t>
      </w:r>
      <w:proofErr w:type="gramStart"/>
      <w:r w:rsidRPr="00AB3079">
        <w:rPr>
          <w:b/>
          <w:bCs/>
          <w:sz w:val="22"/>
          <w:szCs w:val="22"/>
        </w:rPr>
        <w:t>2 .</w:t>
      </w:r>
      <w:proofErr w:type="gram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b/>
          <w:bCs/>
          <w:sz w:val="22"/>
          <w:szCs w:val="22"/>
        </w:rPr>
        <w:t>Grafik</w:t>
      </w:r>
      <w:proofErr w:type="spell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b/>
          <w:bCs/>
          <w:sz w:val="22"/>
          <w:szCs w:val="22"/>
        </w:rPr>
        <w:t>interaksi</w:t>
      </w:r>
      <w:proofErr w:type="spell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b/>
          <w:bCs/>
          <w:sz w:val="22"/>
          <w:szCs w:val="22"/>
        </w:rPr>
        <w:t>pemotongan</w:t>
      </w:r>
      <w:proofErr w:type="spell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b/>
          <w:bCs/>
          <w:sz w:val="22"/>
          <w:szCs w:val="22"/>
        </w:rPr>
        <w:t>umbi</w:t>
      </w:r>
      <w:proofErr w:type="spellEnd"/>
      <w:r w:rsidRPr="00AB3079">
        <w:rPr>
          <w:b/>
          <w:bCs/>
          <w:sz w:val="22"/>
          <w:szCs w:val="22"/>
        </w:rPr>
        <w:t xml:space="preserve"> dan </w:t>
      </w:r>
      <w:proofErr w:type="spellStart"/>
      <w:r w:rsidRPr="00AB3079">
        <w:rPr>
          <w:b/>
          <w:bCs/>
          <w:sz w:val="22"/>
          <w:szCs w:val="22"/>
        </w:rPr>
        <w:t>konsentrasi</w:t>
      </w:r>
      <w:proofErr w:type="spell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b/>
          <w:bCs/>
          <w:sz w:val="22"/>
          <w:szCs w:val="22"/>
        </w:rPr>
        <w:t>atonik</w:t>
      </w:r>
      <w:proofErr w:type="spellEnd"/>
    </w:p>
    <w:p w14:paraId="643C9D1B" w14:textId="77777777" w:rsidR="00B552D1" w:rsidRPr="00AB3079" w:rsidRDefault="00B552D1" w:rsidP="00DD78AF">
      <w:pPr>
        <w:pStyle w:val="ListParagraph"/>
        <w:ind w:left="360" w:firstLine="360"/>
        <w:jc w:val="both"/>
        <w:rPr>
          <w:sz w:val="22"/>
          <w:szCs w:val="22"/>
        </w:rPr>
      </w:pPr>
      <w:r w:rsidRPr="00AB3079">
        <w:rPr>
          <w:sz w:val="22"/>
          <w:szCs w:val="22"/>
        </w:rPr>
        <w:t xml:space="preserve">Dari </w:t>
      </w:r>
      <w:proofErr w:type="spellStart"/>
      <w:r w:rsidRPr="00AB3079">
        <w:rPr>
          <w:sz w:val="22"/>
          <w:szCs w:val="22"/>
        </w:rPr>
        <w:t>grafik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diatas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tanpa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konsentrasi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 0 ML/Liter air (P0A0) </w:t>
      </w:r>
      <w:proofErr w:type="spellStart"/>
      <w:r w:rsidRPr="00AB3079">
        <w:rPr>
          <w:sz w:val="22"/>
          <w:szCs w:val="22"/>
        </w:rPr>
        <w:t>berpengaruh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terhadap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daun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Penelitian</w:t>
      </w:r>
      <w:proofErr w:type="spellEnd"/>
      <w:r w:rsidRPr="00AB3079">
        <w:rPr>
          <w:sz w:val="22"/>
          <w:szCs w:val="22"/>
        </w:rPr>
        <w:t xml:space="preserve"> oleh </w:t>
      </w:r>
      <w:proofErr w:type="spellStart"/>
      <w:r w:rsidRPr="00AB3079">
        <w:rPr>
          <w:sz w:val="22"/>
          <w:szCs w:val="22"/>
        </w:rPr>
        <w:t>Deedad</w:t>
      </w:r>
      <w:proofErr w:type="spellEnd"/>
      <w:r w:rsidRPr="00AB3079">
        <w:rPr>
          <w:sz w:val="22"/>
          <w:szCs w:val="22"/>
        </w:rPr>
        <w:t xml:space="preserve"> </w:t>
      </w:r>
      <w:r w:rsidRPr="00AB3079">
        <w:rPr>
          <w:i/>
          <w:iCs/>
          <w:sz w:val="22"/>
          <w:szCs w:val="22"/>
        </w:rPr>
        <w:t>et al.</w:t>
      </w:r>
      <w:r w:rsidRPr="00AB3079">
        <w:rPr>
          <w:sz w:val="22"/>
          <w:szCs w:val="22"/>
        </w:rPr>
        <w:t xml:space="preserve"> (2017) </w:t>
      </w:r>
      <w:proofErr w:type="spellStart"/>
      <w:r w:rsidRPr="00AB3079">
        <w:rPr>
          <w:sz w:val="22"/>
          <w:szCs w:val="22"/>
        </w:rPr>
        <w:t>menunjukkan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bahwa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pemberian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berpengaruh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terhadap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luas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daun</w:t>
      </w:r>
      <w:proofErr w:type="spellEnd"/>
      <w:r w:rsidRPr="00AB3079">
        <w:rPr>
          <w:sz w:val="22"/>
          <w:szCs w:val="22"/>
        </w:rPr>
        <w:t xml:space="preserve"> pada </w:t>
      </w:r>
      <w:proofErr w:type="spellStart"/>
      <w:r w:rsidRPr="00AB3079">
        <w:rPr>
          <w:sz w:val="22"/>
          <w:szCs w:val="22"/>
        </w:rPr>
        <w:t>umur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tertentu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namun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tidak</w:t>
      </w:r>
      <w:proofErr w:type="spellEnd"/>
      <w:r w:rsidRPr="00AB3079">
        <w:rPr>
          <w:sz w:val="22"/>
          <w:szCs w:val="22"/>
        </w:rPr>
        <w:t xml:space="preserve"> pada </w:t>
      </w:r>
      <w:proofErr w:type="spellStart"/>
      <w:r w:rsidRPr="00AB3079">
        <w:rPr>
          <w:sz w:val="22"/>
          <w:szCs w:val="22"/>
        </w:rPr>
        <w:t>umur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lainnya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bibit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meregenerasi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titik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tumbuh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sehingga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memacu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pertumbuhan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dalam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hal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ini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adalah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daun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daun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merupakan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komponen</w:t>
      </w:r>
      <w:proofErr w:type="spellEnd"/>
      <w:r w:rsidRPr="00AB3079">
        <w:rPr>
          <w:sz w:val="22"/>
          <w:szCs w:val="22"/>
        </w:rPr>
        <w:t xml:space="preserve"> yang </w:t>
      </w:r>
      <w:proofErr w:type="spellStart"/>
      <w:r w:rsidRPr="00AB3079">
        <w:rPr>
          <w:sz w:val="22"/>
          <w:szCs w:val="22"/>
        </w:rPr>
        <w:t>dapat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menunjukkan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pertumbuhan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Pembentukan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daun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sendiri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sebetulnya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dipengaruhi</w:t>
      </w:r>
      <w:proofErr w:type="spellEnd"/>
      <w:r w:rsidRPr="00AB3079">
        <w:rPr>
          <w:sz w:val="22"/>
          <w:szCs w:val="22"/>
        </w:rPr>
        <w:t xml:space="preserve"> oleh </w:t>
      </w:r>
      <w:proofErr w:type="spellStart"/>
      <w:r w:rsidRPr="00AB3079">
        <w:rPr>
          <w:sz w:val="22"/>
          <w:szCs w:val="22"/>
        </w:rPr>
        <w:t>sifat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genetik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namun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lingkungan</w:t>
      </w:r>
      <w:proofErr w:type="spellEnd"/>
      <w:r w:rsidRPr="00AB3079">
        <w:rPr>
          <w:sz w:val="22"/>
          <w:szCs w:val="22"/>
        </w:rPr>
        <w:t xml:space="preserve"> yang </w:t>
      </w:r>
      <w:proofErr w:type="spellStart"/>
      <w:r w:rsidRPr="00AB3079">
        <w:rPr>
          <w:sz w:val="22"/>
          <w:szCs w:val="22"/>
        </w:rPr>
        <w:t>baik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dapat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mempercepat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pembentukkan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tersebut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daun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tidak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dipengaruhi</w:t>
      </w:r>
      <w:proofErr w:type="spellEnd"/>
      <w:r w:rsidRPr="00AB3079">
        <w:rPr>
          <w:sz w:val="22"/>
          <w:szCs w:val="22"/>
        </w:rPr>
        <w:t xml:space="preserve"> oleh </w:t>
      </w:r>
      <w:proofErr w:type="spellStart"/>
      <w:r w:rsidRPr="00AB3079">
        <w:rPr>
          <w:sz w:val="22"/>
          <w:szCs w:val="22"/>
        </w:rPr>
        <w:t>lingkungan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tetapi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daun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dipengaruhi</w:t>
      </w:r>
      <w:proofErr w:type="spellEnd"/>
      <w:r w:rsidRPr="00AB3079">
        <w:rPr>
          <w:sz w:val="22"/>
          <w:szCs w:val="22"/>
        </w:rPr>
        <w:t xml:space="preserve"> oleh </w:t>
      </w:r>
      <w:proofErr w:type="spellStart"/>
      <w:r w:rsidRPr="00AB3079">
        <w:rPr>
          <w:sz w:val="22"/>
          <w:szCs w:val="22"/>
        </w:rPr>
        <w:t>sifat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genetis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hingga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fase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berbunga</w:t>
      </w:r>
      <w:proofErr w:type="spellEnd"/>
      <w:r w:rsidRPr="00AB3079">
        <w:rPr>
          <w:sz w:val="22"/>
          <w:szCs w:val="22"/>
        </w:rPr>
        <w:t xml:space="preserve">. Putra </w:t>
      </w:r>
      <w:r w:rsidRPr="00AB3079">
        <w:rPr>
          <w:i/>
          <w:iCs/>
          <w:sz w:val="22"/>
          <w:szCs w:val="22"/>
        </w:rPr>
        <w:t>et.al</w:t>
      </w:r>
      <w:proofErr w:type="gramStart"/>
      <w:r w:rsidRPr="00AB3079">
        <w:rPr>
          <w:sz w:val="22"/>
          <w:szCs w:val="22"/>
        </w:rPr>
        <w:t>.,(</w:t>
      </w:r>
      <w:proofErr w:type="gramEnd"/>
      <w:r w:rsidRPr="00AB3079">
        <w:rPr>
          <w:sz w:val="22"/>
          <w:szCs w:val="22"/>
        </w:rPr>
        <w:t xml:space="preserve"> 2012</w:t>
      </w:r>
      <w:proofErr w:type="gramStart"/>
      <w:r w:rsidRPr="00AB3079">
        <w:rPr>
          <w:sz w:val="22"/>
          <w:szCs w:val="22"/>
        </w:rPr>
        <w:t>).</w:t>
      </w:r>
      <w:proofErr w:type="spellStart"/>
      <w:r w:rsidRPr="00AB3079">
        <w:rPr>
          <w:sz w:val="22"/>
          <w:szCs w:val="22"/>
        </w:rPr>
        <w:t>menurut</w:t>
      </w:r>
      <w:proofErr w:type="spellEnd"/>
      <w:proofErr w:type="gram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nurhalizah</w:t>
      </w:r>
      <w:proofErr w:type="spellEnd"/>
      <w:r w:rsidRPr="00AB3079">
        <w:rPr>
          <w:sz w:val="22"/>
          <w:szCs w:val="22"/>
        </w:rPr>
        <w:t xml:space="preserve"> (</w:t>
      </w:r>
      <w:proofErr w:type="gramStart"/>
      <w:r w:rsidRPr="00AB3079">
        <w:rPr>
          <w:sz w:val="22"/>
          <w:szCs w:val="22"/>
        </w:rPr>
        <w:t>2022 )</w:t>
      </w:r>
      <w:proofErr w:type="gramEnd"/>
      <w:r w:rsidRPr="00AB3079">
        <w:rPr>
          <w:sz w:val="22"/>
          <w:szCs w:val="22"/>
        </w:rPr>
        <w:t xml:space="preserve">  </w:t>
      </w:r>
      <w:proofErr w:type="spellStart"/>
      <w:r w:rsidRPr="00AB3079">
        <w:rPr>
          <w:sz w:val="22"/>
          <w:szCs w:val="22"/>
        </w:rPr>
        <w:t>Pengaruh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bawang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merah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terhadap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daun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tidak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selalu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signifikan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dapat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dipengaruhi</w:t>
      </w:r>
      <w:proofErr w:type="spellEnd"/>
      <w:r w:rsidRPr="00AB3079">
        <w:rPr>
          <w:sz w:val="22"/>
          <w:szCs w:val="22"/>
        </w:rPr>
        <w:t xml:space="preserve"> oleh </w:t>
      </w:r>
      <w:proofErr w:type="spellStart"/>
      <w:r w:rsidRPr="00AB3079">
        <w:rPr>
          <w:sz w:val="22"/>
          <w:szCs w:val="22"/>
        </w:rPr>
        <w:t>berbagai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faktor</w:t>
      </w:r>
      <w:proofErr w:type="spellEnd"/>
      <w:r w:rsidRPr="00AB3079">
        <w:rPr>
          <w:sz w:val="22"/>
          <w:szCs w:val="22"/>
        </w:rPr>
        <w:t>. </w:t>
      </w:r>
      <w:proofErr w:type="spellStart"/>
      <w:r w:rsidRPr="00AB3079">
        <w:rPr>
          <w:sz w:val="22"/>
          <w:szCs w:val="22"/>
        </w:rPr>
        <w:t>Penelitian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lebih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lanjut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mungkin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diperlukan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untuk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memahami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faktor-faktor</w:t>
      </w:r>
      <w:proofErr w:type="spellEnd"/>
      <w:r w:rsidRPr="00AB3079">
        <w:rPr>
          <w:sz w:val="22"/>
          <w:szCs w:val="22"/>
        </w:rPr>
        <w:t xml:space="preserve"> yang </w:t>
      </w:r>
      <w:proofErr w:type="spellStart"/>
      <w:r w:rsidRPr="00AB3079">
        <w:rPr>
          <w:sz w:val="22"/>
          <w:szCs w:val="22"/>
        </w:rPr>
        <w:t>mempengaruhi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respon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terhadap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terutama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dalam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kondisi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lingkungan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varietas</w:t>
      </w:r>
      <w:proofErr w:type="spellEnd"/>
      <w:r w:rsidRPr="00AB3079">
        <w:rPr>
          <w:sz w:val="22"/>
          <w:szCs w:val="22"/>
        </w:rPr>
        <w:t xml:space="preserve"> yang </w:t>
      </w:r>
      <w:proofErr w:type="spellStart"/>
      <w:r w:rsidRPr="00AB3079">
        <w:rPr>
          <w:sz w:val="22"/>
          <w:szCs w:val="22"/>
        </w:rPr>
        <w:t>berbeda</w:t>
      </w:r>
      <w:proofErr w:type="spellEnd"/>
      <w:proofErr w:type="gramStart"/>
      <w:r w:rsidRPr="00AB3079">
        <w:rPr>
          <w:sz w:val="22"/>
          <w:szCs w:val="22"/>
        </w:rPr>
        <w:t>. .</w:t>
      </w:r>
      <w:proofErr w:type="gramEnd"/>
      <w:r w:rsidRPr="00AB3079">
        <w:rPr>
          <w:sz w:val="22"/>
          <w:szCs w:val="22"/>
          <w:lang w:eastAsia="zh-CN"/>
        </w:rPr>
        <w:t xml:space="preserve"> </w:t>
      </w:r>
      <w:r w:rsidRPr="00AB3079">
        <w:rPr>
          <w:sz w:val="22"/>
          <w:szCs w:val="22"/>
        </w:rPr>
        <w:t xml:space="preserve">Azmi </w:t>
      </w:r>
      <w:r w:rsidRPr="00AB3079">
        <w:rPr>
          <w:i/>
          <w:iCs/>
          <w:sz w:val="22"/>
          <w:szCs w:val="22"/>
        </w:rPr>
        <w:t xml:space="preserve">et.al </w:t>
      </w:r>
      <w:r w:rsidRPr="00AB3079">
        <w:rPr>
          <w:sz w:val="22"/>
          <w:szCs w:val="22"/>
        </w:rPr>
        <w:t xml:space="preserve">(2011) </w:t>
      </w:r>
      <w:proofErr w:type="spellStart"/>
      <w:proofErr w:type="gram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 </w:t>
      </w:r>
      <w:proofErr w:type="spellStart"/>
      <w:r w:rsidRPr="00AB3079">
        <w:rPr>
          <w:sz w:val="22"/>
          <w:szCs w:val="22"/>
        </w:rPr>
        <w:t>benih</w:t>
      </w:r>
      <w:proofErr w:type="spellEnd"/>
      <w:proofErr w:type="gramEnd"/>
      <w:r w:rsidRPr="00AB3079">
        <w:rPr>
          <w:sz w:val="22"/>
          <w:szCs w:val="22"/>
        </w:rPr>
        <w:t xml:space="preserve">  </w:t>
      </w:r>
      <w:proofErr w:type="spellStart"/>
      <w:proofErr w:type="gramStart"/>
      <w:r w:rsidRPr="00AB3079">
        <w:rPr>
          <w:sz w:val="22"/>
          <w:szCs w:val="22"/>
        </w:rPr>
        <w:t>berukuran</w:t>
      </w:r>
      <w:proofErr w:type="spellEnd"/>
      <w:r w:rsidRPr="00AB3079">
        <w:rPr>
          <w:sz w:val="22"/>
          <w:szCs w:val="22"/>
        </w:rPr>
        <w:t xml:space="preserve">  </w:t>
      </w:r>
      <w:proofErr w:type="spellStart"/>
      <w:r w:rsidRPr="00AB3079">
        <w:rPr>
          <w:sz w:val="22"/>
          <w:szCs w:val="22"/>
        </w:rPr>
        <w:t>besar</w:t>
      </w:r>
      <w:proofErr w:type="spellEnd"/>
      <w:proofErr w:type="gramEnd"/>
      <w:r w:rsidRPr="00AB3079">
        <w:rPr>
          <w:sz w:val="22"/>
          <w:szCs w:val="22"/>
        </w:rPr>
        <w:t xml:space="preserve"> </w:t>
      </w:r>
      <w:proofErr w:type="spellStart"/>
      <w:proofErr w:type="gramStart"/>
      <w:r w:rsidRPr="00AB3079">
        <w:rPr>
          <w:sz w:val="22"/>
          <w:szCs w:val="22"/>
        </w:rPr>
        <w:t>tumbuh</w:t>
      </w:r>
      <w:proofErr w:type="spellEnd"/>
      <w:r w:rsidRPr="00AB3079">
        <w:rPr>
          <w:sz w:val="22"/>
          <w:szCs w:val="22"/>
        </w:rPr>
        <w:t xml:space="preserve">  </w:t>
      </w:r>
      <w:proofErr w:type="spellStart"/>
      <w:r w:rsidRPr="00AB3079">
        <w:rPr>
          <w:sz w:val="22"/>
          <w:szCs w:val="22"/>
        </w:rPr>
        <w:t>lebih</w:t>
      </w:r>
      <w:proofErr w:type="spellEnd"/>
      <w:proofErr w:type="gramEnd"/>
      <w:r w:rsidRPr="00AB3079">
        <w:rPr>
          <w:sz w:val="22"/>
          <w:szCs w:val="22"/>
        </w:rPr>
        <w:t xml:space="preserve">  </w:t>
      </w:r>
      <w:proofErr w:type="spellStart"/>
      <w:proofErr w:type="gramStart"/>
      <w:r w:rsidRPr="00AB3079">
        <w:rPr>
          <w:sz w:val="22"/>
          <w:szCs w:val="22"/>
        </w:rPr>
        <w:t>baik</w:t>
      </w:r>
      <w:proofErr w:type="spellEnd"/>
      <w:r w:rsidRPr="00AB3079">
        <w:rPr>
          <w:sz w:val="22"/>
          <w:szCs w:val="22"/>
        </w:rPr>
        <w:t xml:space="preserve">  dan</w:t>
      </w:r>
      <w:proofErr w:type="gramEnd"/>
      <w:r w:rsidRPr="00AB3079">
        <w:rPr>
          <w:sz w:val="22"/>
          <w:szCs w:val="22"/>
        </w:rPr>
        <w:t xml:space="preserve"> 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daun-</w:t>
      </w:r>
      <w:proofErr w:type="gramStart"/>
      <w:r w:rsidRPr="00AB3079">
        <w:rPr>
          <w:sz w:val="22"/>
          <w:szCs w:val="22"/>
        </w:rPr>
        <w:t>daun</w:t>
      </w:r>
      <w:proofErr w:type="spellEnd"/>
      <w:r w:rsidRPr="00AB3079">
        <w:rPr>
          <w:sz w:val="22"/>
          <w:szCs w:val="22"/>
        </w:rPr>
        <w:t xml:space="preserve">  </w:t>
      </w:r>
      <w:proofErr w:type="spellStart"/>
      <w:r w:rsidRPr="00AB3079">
        <w:rPr>
          <w:sz w:val="22"/>
          <w:szCs w:val="22"/>
        </w:rPr>
        <w:t>lebih</w:t>
      </w:r>
      <w:proofErr w:type="spellEnd"/>
      <w:proofErr w:type="gramEnd"/>
      <w:r w:rsidRPr="00AB3079">
        <w:rPr>
          <w:sz w:val="22"/>
          <w:szCs w:val="22"/>
        </w:rPr>
        <w:t xml:space="preserve">  </w:t>
      </w:r>
      <w:proofErr w:type="spellStart"/>
      <w:proofErr w:type="gramStart"/>
      <w:r w:rsidRPr="00AB3079">
        <w:rPr>
          <w:sz w:val="22"/>
          <w:szCs w:val="22"/>
        </w:rPr>
        <w:t>panjang</w:t>
      </w:r>
      <w:proofErr w:type="spellEnd"/>
      <w:r w:rsidRPr="00AB3079">
        <w:rPr>
          <w:sz w:val="22"/>
          <w:szCs w:val="22"/>
        </w:rPr>
        <w:t xml:space="preserve">,  </w:t>
      </w:r>
      <w:proofErr w:type="spellStart"/>
      <w:r w:rsidRPr="00AB3079">
        <w:rPr>
          <w:sz w:val="22"/>
          <w:szCs w:val="22"/>
        </w:rPr>
        <w:t>luas</w:t>
      </w:r>
      <w:proofErr w:type="spellEnd"/>
      <w:proofErr w:type="gramEnd"/>
      <w:r w:rsidRPr="00AB3079">
        <w:rPr>
          <w:sz w:val="22"/>
          <w:szCs w:val="22"/>
        </w:rPr>
        <w:t xml:space="preserve">  </w:t>
      </w:r>
      <w:proofErr w:type="spellStart"/>
      <w:r w:rsidRPr="00AB3079">
        <w:rPr>
          <w:sz w:val="22"/>
          <w:szCs w:val="22"/>
        </w:rPr>
        <w:t>daun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lebih</w:t>
      </w:r>
      <w:proofErr w:type="spellEnd"/>
      <w:r w:rsidRPr="00AB3079">
        <w:rPr>
          <w:sz w:val="22"/>
          <w:szCs w:val="22"/>
        </w:rPr>
        <w:t xml:space="preserve">     </w:t>
      </w:r>
      <w:proofErr w:type="spellStart"/>
      <w:proofErr w:type="gramStart"/>
      <w:r w:rsidRPr="00AB3079">
        <w:rPr>
          <w:sz w:val="22"/>
          <w:szCs w:val="22"/>
        </w:rPr>
        <w:t>besar</w:t>
      </w:r>
      <w:proofErr w:type="spellEnd"/>
      <w:r w:rsidRPr="00AB3079">
        <w:rPr>
          <w:sz w:val="22"/>
          <w:szCs w:val="22"/>
        </w:rPr>
        <w:t xml:space="preserve">,   </w:t>
      </w:r>
      <w:proofErr w:type="gramEnd"/>
      <w:r w:rsidRPr="00AB3079">
        <w:rPr>
          <w:sz w:val="22"/>
          <w:szCs w:val="22"/>
        </w:rPr>
        <w:t xml:space="preserve">  </w:t>
      </w:r>
      <w:proofErr w:type="spellStart"/>
      <w:r w:rsidRPr="00AB3079">
        <w:rPr>
          <w:sz w:val="22"/>
          <w:szCs w:val="22"/>
        </w:rPr>
        <w:t>sehingga</w:t>
      </w:r>
      <w:proofErr w:type="spellEnd"/>
      <w:r w:rsidRPr="00AB3079">
        <w:rPr>
          <w:sz w:val="22"/>
          <w:szCs w:val="22"/>
        </w:rPr>
        <w:t xml:space="preserve">     </w:t>
      </w:r>
      <w:proofErr w:type="spellStart"/>
      <w:r w:rsidRPr="00AB3079">
        <w:rPr>
          <w:sz w:val="22"/>
          <w:szCs w:val="22"/>
        </w:rPr>
        <w:t>dihasilkan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proofErr w:type="gram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 </w:t>
      </w:r>
      <w:proofErr w:type="spellStart"/>
      <w:r w:rsidRPr="00AB3079">
        <w:rPr>
          <w:sz w:val="22"/>
          <w:szCs w:val="22"/>
        </w:rPr>
        <w:t>umbi</w:t>
      </w:r>
      <w:proofErr w:type="spellEnd"/>
      <w:proofErr w:type="gramEnd"/>
      <w:r w:rsidRPr="00AB3079">
        <w:rPr>
          <w:sz w:val="22"/>
          <w:szCs w:val="22"/>
        </w:rPr>
        <w:t xml:space="preserve">  </w:t>
      </w:r>
      <w:proofErr w:type="gramStart"/>
      <w:r w:rsidRPr="00AB3079">
        <w:rPr>
          <w:sz w:val="22"/>
          <w:szCs w:val="22"/>
        </w:rPr>
        <w:t xml:space="preserve">per  </w:t>
      </w:r>
      <w:proofErr w:type="spellStart"/>
      <w:r w:rsidRPr="00AB3079">
        <w:rPr>
          <w:sz w:val="22"/>
          <w:szCs w:val="22"/>
        </w:rPr>
        <w:t>tanaman</w:t>
      </w:r>
      <w:proofErr w:type="spellEnd"/>
      <w:proofErr w:type="gramEnd"/>
      <w:r w:rsidRPr="00AB3079">
        <w:rPr>
          <w:sz w:val="22"/>
          <w:szCs w:val="22"/>
        </w:rPr>
        <w:t xml:space="preserve">  </w:t>
      </w:r>
      <w:proofErr w:type="gramStart"/>
      <w:r w:rsidRPr="00AB3079">
        <w:rPr>
          <w:sz w:val="22"/>
          <w:szCs w:val="22"/>
        </w:rPr>
        <w:t>dan  total</w:t>
      </w:r>
      <w:proofErr w:type="gram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hasil</w:t>
      </w:r>
      <w:proofErr w:type="spellEnd"/>
      <w:r w:rsidRPr="00AB3079">
        <w:rPr>
          <w:sz w:val="22"/>
          <w:szCs w:val="22"/>
        </w:rPr>
        <w:t xml:space="preserve"> yang </w:t>
      </w:r>
      <w:proofErr w:type="spellStart"/>
      <w:r w:rsidRPr="00AB3079">
        <w:rPr>
          <w:sz w:val="22"/>
          <w:szCs w:val="22"/>
        </w:rPr>
        <w:t>tinggi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Namun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penggunaan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  </w:t>
      </w:r>
      <w:proofErr w:type="spellStart"/>
      <w:r w:rsidRPr="00AB3079">
        <w:rPr>
          <w:sz w:val="22"/>
          <w:szCs w:val="22"/>
        </w:rPr>
        <w:t>benih</w:t>
      </w:r>
      <w:proofErr w:type="spellEnd"/>
      <w:r w:rsidRPr="00AB3079">
        <w:rPr>
          <w:sz w:val="22"/>
          <w:szCs w:val="22"/>
        </w:rPr>
        <w:t xml:space="preserve">   yang   </w:t>
      </w:r>
      <w:proofErr w:type="spellStart"/>
      <w:r w:rsidRPr="00AB3079">
        <w:rPr>
          <w:sz w:val="22"/>
          <w:szCs w:val="22"/>
        </w:rPr>
        <w:t>berukuran</w:t>
      </w:r>
      <w:proofErr w:type="spellEnd"/>
      <w:r w:rsidRPr="00AB3079">
        <w:rPr>
          <w:sz w:val="22"/>
          <w:szCs w:val="22"/>
        </w:rPr>
        <w:t xml:space="preserve">   </w:t>
      </w:r>
      <w:proofErr w:type="spellStart"/>
      <w:r w:rsidRPr="00AB3079">
        <w:rPr>
          <w:sz w:val="22"/>
          <w:szCs w:val="22"/>
        </w:rPr>
        <w:t>besar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berkaitan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erat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dengan</w:t>
      </w:r>
      <w:proofErr w:type="spellEnd"/>
      <w:r w:rsidRPr="00AB3079">
        <w:rPr>
          <w:sz w:val="22"/>
          <w:szCs w:val="22"/>
        </w:rPr>
        <w:t xml:space="preserve"> total </w:t>
      </w:r>
      <w:proofErr w:type="spellStart"/>
      <w:r w:rsidRPr="00AB3079">
        <w:rPr>
          <w:sz w:val="22"/>
          <w:szCs w:val="22"/>
        </w:rPr>
        <w:t>bobot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benih</w:t>
      </w:r>
      <w:proofErr w:type="spellEnd"/>
      <w:r w:rsidRPr="00AB3079">
        <w:rPr>
          <w:sz w:val="22"/>
          <w:szCs w:val="22"/>
        </w:rPr>
        <w:t xml:space="preserve"> yang </w:t>
      </w:r>
      <w:proofErr w:type="spellStart"/>
      <w:r w:rsidRPr="00AB3079">
        <w:rPr>
          <w:sz w:val="22"/>
          <w:szCs w:val="22"/>
        </w:rPr>
        <w:t>diperlukan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sekaligus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memengaruhi</w:t>
      </w:r>
      <w:proofErr w:type="spellEnd"/>
      <w:r w:rsidRPr="00AB3079">
        <w:rPr>
          <w:sz w:val="22"/>
          <w:szCs w:val="22"/>
        </w:rPr>
        <w:t xml:space="preserve">   </w:t>
      </w:r>
      <w:proofErr w:type="spellStart"/>
      <w:r w:rsidRPr="00AB3079">
        <w:rPr>
          <w:sz w:val="22"/>
          <w:szCs w:val="22"/>
        </w:rPr>
        <w:t>biaya</w:t>
      </w:r>
      <w:proofErr w:type="spellEnd"/>
      <w:r w:rsidRPr="00AB3079">
        <w:rPr>
          <w:sz w:val="22"/>
          <w:szCs w:val="22"/>
        </w:rPr>
        <w:t xml:space="preserve">   </w:t>
      </w:r>
      <w:proofErr w:type="spellStart"/>
      <w:r w:rsidRPr="00AB3079">
        <w:rPr>
          <w:sz w:val="22"/>
          <w:szCs w:val="22"/>
        </w:rPr>
        <w:t>produksi</w:t>
      </w:r>
      <w:proofErr w:type="spellEnd"/>
      <w:r w:rsidRPr="00AB3079">
        <w:rPr>
          <w:sz w:val="22"/>
          <w:szCs w:val="22"/>
        </w:rPr>
        <w:t xml:space="preserve">   </w:t>
      </w:r>
      <w:proofErr w:type="spellStart"/>
      <w:r w:rsidRPr="00AB3079">
        <w:rPr>
          <w:sz w:val="22"/>
          <w:szCs w:val="22"/>
        </w:rPr>
        <w:t>untuk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benih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sehingga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menjadi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lebih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proofErr w:type="gramStart"/>
      <w:r w:rsidRPr="00AB3079">
        <w:rPr>
          <w:sz w:val="22"/>
          <w:szCs w:val="22"/>
        </w:rPr>
        <w:t>tinggi.Umbi</w:t>
      </w:r>
      <w:proofErr w:type="gramEnd"/>
      <w:r w:rsidRPr="00AB3079">
        <w:rPr>
          <w:sz w:val="22"/>
          <w:szCs w:val="22"/>
        </w:rPr>
        <w:t>-umbi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untuk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bibit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bawang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merah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sebaiknya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dipilih</w:t>
      </w:r>
      <w:proofErr w:type="spellEnd"/>
      <w:r w:rsidRPr="00AB3079">
        <w:rPr>
          <w:sz w:val="22"/>
          <w:szCs w:val="22"/>
        </w:rPr>
        <w:t xml:space="preserve"> yang </w:t>
      </w:r>
      <w:proofErr w:type="spellStart"/>
      <w:proofErr w:type="gramStart"/>
      <w:r w:rsidRPr="00AB3079">
        <w:rPr>
          <w:sz w:val="22"/>
          <w:szCs w:val="22"/>
        </w:rPr>
        <w:t>berukuran</w:t>
      </w:r>
      <w:proofErr w:type="spellEnd"/>
      <w:r w:rsidRPr="00AB3079">
        <w:rPr>
          <w:sz w:val="22"/>
          <w:szCs w:val="22"/>
        </w:rPr>
        <w:t xml:space="preserve">  </w:t>
      </w:r>
      <w:proofErr w:type="spellStart"/>
      <w:r w:rsidRPr="00AB3079">
        <w:rPr>
          <w:sz w:val="22"/>
          <w:szCs w:val="22"/>
        </w:rPr>
        <w:t>kecil</w:t>
      </w:r>
      <w:proofErr w:type="spellEnd"/>
      <w:proofErr w:type="gramEnd"/>
      <w:r w:rsidRPr="00AB3079">
        <w:rPr>
          <w:sz w:val="22"/>
          <w:szCs w:val="22"/>
        </w:rPr>
        <w:t xml:space="preserve">  </w:t>
      </w:r>
      <w:proofErr w:type="spellStart"/>
      <w:proofErr w:type="gramStart"/>
      <w:r w:rsidRPr="00AB3079">
        <w:rPr>
          <w:sz w:val="22"/>
          <w:szCs w:val="22"/>
        </w:rPr>
        <w:t>atau</w:t>
      </w:r>
      <w:proofErr w:type="spellEnd"/>
      <w:r w:rsidRPr="00AB3079">
        <w:rPr>
          <w:sz w:val="22"/>
          <w:szCs w:val="22"/>
        </w:rPr>
        <w:t xml:space="preserve">  </w:t>
      </w:r>
      <w:proofErr w:type="spellStart"/>
      <w:r w:rsidRPr="00AB3079">
        <w:rPr>
          <w:sz w:val="22"/>
          <w:szCs w:val="22"/>
        </w:rPr>
        <w:t>sedang</w:t>
      </w:r>
      <w:proofErr w:type="spellEnd"/>
      <w:proofErr w:type="gramEnd"/>
      <w:r w:rsidRPr="00AB3079">
        <w:rPr>
          <w:sz w:val="22"/>
          <w:szCs w:val="22"/>
        </w:rPr>
        <w:t xml:space="preserve">.  </w:t>
      </w:r>
      <w:proofErr w:type="spellStart"/>
      <w:r w:rsidRPr="00AB3079">
        <w:rPr>
          <w:sz w:val="22"/>
          <w:szCs w:val="22"/>
        </w:rPr>
        <w:t>Jangan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memilih</w:t>
      </w:r>
      <w:proofErr w:type="spellEnd"/>
      <w:r w:rsidRPr="00AB3079">
        <w:rPr>
          <w:sz w:val="22"/>
          <w:szCs w:val="22"/>
        </w:rPr>
        <w:t xml:space="preserve"> yang </w:t>
      </w:r>
      <w:proofErr w:type="spellStart"/>
      <w:r w:rsidRPr="00AB3079">
        <w:rPr>
          <w:sz w:val="22"/>
          <w:szCs w:val="22"/>
        </w:rPr>
        <w:t>terlalu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kecil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karena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proofErr w:type="gramStart"/>
      <w:r w:rsidRPr="00AB3079">
        <w:rPr>
          <w:sz w:val="22"/>
          <w:szCs w:val="22"/>
        </w:rPr>
        <w:t>mudah</w:t>
      </w:r>
      <w:proofErr w:type="spellEnd"/>
      <w:r w:rsidRPr="00AB3079">
        <w:rPr>
          <w:sz w:val="22"/>
          <w:szCs w:val="22"/>
        </w:rPr>
        <w:t xml:space="preserve">  </w:t>
      </w:r>
      <w:proofErr w:type="spellStart"/>
      <w:r w:rsidRPr="00AB3079">
        <w:rPr>
          <w:sz w:val="22"/>
          <w:szCs w:val="22"/>
        </w:rPr>
        <w:t>membusuk</w:t>
      </w:r>
      <w:proofErr w:type="spellEnd"/>
      <w:proofErr w:type="gramEnd"/>
      <w:r w:rsidRPr="00AB3079">
        <w:rPr>
          <w:sz w:val="22"/>
          <w:szCs w:val="22"/>
        </w:rPr>
        <w:t xml:space="preserve">  </w:t>
      </w:r>
      <w:proofErr w:type="spellStart"/>
      <w:proofErr w:type="gramStart"/>
      <w:r w:rsidRPr="00AB3079">
        <w:rPr>
          <w:sz w:val="22"/>
          <w:szCs w:val="22"/>
        </w:rPr>
        <w:t>bila</w:t>
      </w:r>
      <w:proofErr w:type="spellEnd"/>
      <w:r w:rsidRPr="00AB3079">
        <w:rPr>
          <w:sz w:val="22"/>
          <w:szCs w:val="22"/>
        </w:rPr>
        <w:t xml:space="preserve">  </w:t>
      </w:r>
      <w:proofErr w:type="spellStart"/>
      <w:r w:rsidRPr="00AB3079">
        <w:rPr>
          <w:sz w:val="22"/>
          <w:szCs w:val="22"/>
        </w:rPr>
        <w:t>ditanam</w:t>
      </w:r>
      <w:proofErr w:type="spellEnd"/>
      <w:r w:rsidRPr="00AB3079">
        <w:rPr>
          <w:sz w:val="22"/>
          <w:szCs w:val="22"/>
        </w:rPr>
        <w:t>,  dan</w:t>
      </w:r>
      <w:proofErr w:type="gram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sering</w:t>
      </w:r>
      <w:proofErr w:type="spellEnd"/>
      <w:r w:rsidRPr="00AB3079">
        <w:rPr>
          <w:sz w:val="22"/>
          <w:szCs w:val="22"/>
        </w:rPr>
        <w:t xml:space="preserve">   </w:t>
      </w:r>
      <w:proofErr w:type="spellStart"/>
      <w:r w:rsidRPr="00AB3079">
        <w:rPr>
          <w:sz w:val="22"/>
          <w:szCs w:val="22"/>
        </w:rPr>
        <w:t>menghasilkan</w:t>
      </w:r>
      <w:proofErr w:type="spellEnd"/>
      <w:r w:rsidRPr="00AB3079">
        <w:rPr>
          <w:sz w:val="22"/>
          <w:szCs w:val="22"/>
        </w:rPr>
        <w:t xml:space="preserve">  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  yang </w:t>
      </w:r>
      <w:proofErr w:type="spellStart"/>
      <w:r w:rsidRPr="00AB3079">
        <w:rPr>
          <w:sz w:val="22"/>
          <w:szCs w:val="22"/>
        </w:rPr>
        <w:t>lemah</w:t>
      </w:r>
      <w:proofErr w:type="spellEnd"/>
      <w:r w:rsidRPr="00AB3079">
        <w:rPr>
          <w:sz w:val="22"/>
          <w:szCs w:val="22"/>
        </w:rPr>
        <w:t xml:space="preserve">   </w:t>
      </w:r>
      <w:proofErr w:type="spellStart"/>
      <w:r w:rsidRPr="00AB3079">
        <w:rPr>
          <w:sz w:val="22"/>
          <w:szCs w:val="22"/>
        </w:rPr>
        <w:t>pertumbuhannya</w:t>
      </w:r>
      <w:proofErr w:type="spellEnd"/>
      <w:r w:rsidRPr="00AB3079">
        <w:rPr>
          <w:sz w:val="22"/>
          <w:szCs w:val="22"/>
        </w:rPr>
        <w:t xml:space="preserve">   yang   pada </w:t>
      </w:r>
      <w:proofErr w:type="spellStart"/>
      <w:r w:rsidRPr="00AB3079">
        <w:rPr>
          <w:sz w:val="22"/>
          <w:szCs w:val="22"/>
        </w:rPr>
        <w:t>akhirnya</w:t>
      </w:r>
      <w:proofErr w:type="spellEnd"/>
      <w:r w:rsidRPr="00AB3079">
        <w:rPr>
          <w:sz w:val="22"/>
          <w:szCs w:val="22"/>
        </w:rPr>
        <w:t xml:space="preserve">     </w:t>
      </w:r>
      <w:proofErr w:type="spellStart"/>
      <w:r w:rsidRPr="00AB3079">
        <w:rPr>
          <w:sz w:val="22"/>
          <w:szCs w:val="22"/>
        </w:rPr>
        <w:t>hasil</w:t>
      </w:r>
      <w:proofErr w:type="spellEnd"/>
      <w:r w:rsidRPr="00AB3079">
        <w:rPr>
          <w:sz w:val="22"/>
          <w:szCs w:val="22"/>
        </w:rPr>
        <w:t xml:space="preserve">    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    </w:t>
      </w:r>
      <w:proofErr w:type="spellStart"/>
      <w:r w:rsidRPr="00AB3079">
        <w:rPr>
          <w:sz w:val="22"/>
          <w:szCs w:val="22"/>
        </w:rPr>
        <w:t>menjadi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terbentuknya</w:t>
      </w:r>
      <w:proofErr w:type="spellEnd"/>
      <w:r w:rsidRPr="00AB3079">
        <w:rPr>
          <w:sz w:val="22"/>
          <w:szCs w:val="22"/>
        </w:rPr>
        <w:t xml:space="preserve">     </w:t>
      </w:r>
      <w:proofErr w:type="spellStart"/>
      <w:r w:rsidRPr="00AB3079">
        <w:rPr>
          <w:sz w:val="22"/>
          <w:szCs w:val="22"/>
        </w:rPr>
        <w:t>anakan</w:t>
      </w:r>
      <w:proofErr w:type="spellEnd"/>
      <w:r w:rsidRPr="00AB3079">
        <w:rPr>
          <w:sz w:val="22"/>
          <w:szCs w:val="22"/>
        </w:rPr>
        <w:t>.</w:t>
      </w:r>
    </w:p>
    <w:p w14:paraId="04640B20" w14:textId="77777777" w:rsidR="00B552D1" w:rsidRPr="00AB3079" w:rsidRDefault="00B552D1" w:rsidP="00DD78AF">
      <w:pPr>
        <w:pStyle w:val="ListParagraph"/>
        <w:ind w:left="142" w:hanging="568"/>
        <w:jc w:val="both"/>
        <w:rPr>
          <w:sz w:val="22"/>
          <w:szCs w:val="22"/>
        </w:rPr>
      </w:pPr>
      <w:r w:rsidRPr="00AB3079">
        <w:rPr>
          <w:b/>
          <w:bCs/>
          <w:sz w:val="22"/>
          <w:szCs w:val="22"/>
        </w:rPr>
        <w:t xml:space="preserve">4.9 </w:t>
      </w:r>
      <w:bookmarkStart w:id="13" w:name="_Hlk200569048"/>
      <w:proofErr w:type="spellStart"/>
      <w:r w:rsidRPr="00AB3079">
        <w:rPr>
          <w:b/>
          <w:bCs/>
          <w:sz w:val="22"/>
          <w:szCs w:val="22"/>
        </w:rPr>
        <w:t>Pengaruh</w:t>
      </w:r>
      <w:proofErr w:type="spell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b/>
          <w:bCs/>
          <w:sz w:val="22"/>
          <w:szCs w:val="22"/>
        </w:rPr>
        <w:t>Kombinasi</w:t>
      </w:r>
      <w:proofErr w:type="spell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b/>
          <w:bCs/>
          <w:sz w:val="22"/>
          <w:szCs w:val="22"/>
        </w:rPr>
        <w:t>Pemotongan</w:t>
      </w:r>
      <w:proofErr w:type="spellEnd"/>
      <w:r w:rsidRPr="00AB3079">
        <w:rPr>
          <w:b/>
          <w:bCs/>
          <w:sz w:val="22"/>
          <w:szCs w:val="22"/>
        </w:rPr>
        <w:t xml:space="preserve"> Umbi Dan </w:t>
      </w:r>
      <w:proofErr w:type="spellStart"/>
      <w:r w:rsidRPr="00AB3079">
        <w:rPr>
          <w:b/>
          <w:bCs/>
          <w:sz w:val="22"/>
          <w:szCs w:val="22"/>
        </w:rPr>
        <w:t>Konsentrasi</w:t>
      </w:r>
      <w:proofErr w:type="spell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b/>
          <w:bCs/>
          <w:sz w:val="22"/>
          <w:szCs w:val="22"/>
        </w:rPr>
        <w:t>Atonik</w:t>
      </w:r>
      <w:proofErr w:type="spell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b/>
          <w:bCs/>
          <w:sz w:val="22"/>
          <w:szCs w:val="22"/>
        </w:rPr>
        <w:t>Terhadap</w:t>
      </w:r>
      <w:proofErr w:type="spellEnd"/>
      <w:r w:rsidRPr="00AB3079">
        <w:rPr>
          <w:b/>
          <w:bCs/>
          <w:sz w:val="22"/>
          <w:szCs w:val="22"/>
        </w:rPr>
        <w:t xml:space="preserve"> Diameter Umbi</w:t>
      </w:r>
    </w:p>
    <w:bookmarkEnd w:id="13"/>
    <w:p w14:paraId="0D0B76D6" w14:textId="77777777" w:rsidR="00B552D1" w:rsidRPr="00AB3079" w:rsidRDefault="00B552D1" w:rsidP="00DD78AF">
      <w:pPr>
        <w:pStyle w:val="ListParagraph"/>
        <w:ind w:left="142"/>
        <w:jc w:val="both"/>
        <w:rPr>
          <w:sz w:val="22"/>
          <w:szCs w:val="22"/>
        </w:rPr>
      </w:pPr>
      <w:proofErr w:type="spellStart"/>
      <w:r w:rsidRPr="00AB3079">
        <w:rPr>
          <w:sz w:val="22"/>
          <w:szCs w:val="22"/>
        </w:rPr>
        <w:t>Respon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konsentrasi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terhadap</w:t>
      </w:r>
      <w:proofErr w:type="spellEnd"/>
      <w:r w:rsidRPr="00AB3079">
        <w:rPr>
          <w:sz w:val="22"/>
          <w:szCs w:val="22"/>
        </w:rPr>
        <w:t xml:space="preserve"> diameter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disajikan</w:t>
      </w:r>
      <w:proofErr w:type="spellEnd"/>
      <w:r w:rsidRPr="00AB3079">
        <w:rPr>
          <w:sz w:val="22"/>
          <w:szCs w:val="22"/>
        </w:rPr>
        <w:t xml:space="preserve"> pada </w:t>
      </w:r>
      <w:proofErr w:type="spellStart"/>
      <w:r w:rsidRPr="00AB3079">
        <w:rPr>
          <w:sz w:val="22"/>
          <w:szCs w:val="22"/>
        </w:rPr>
        <w:t>gambar</w:t>
      </w:r>
      <w:proofErr w:type="spellEnd"/>
      <w:r w:rsidRPr="00AB3079">
        <w:rPr>
          <w:sz w:val="22"/>
          <w:szCs w:val="22"/>
        </w:rPr>
        <w:t xml:space="preserve"> 3.</w:t>
      </w:r>
    </w:p>
    <w:p w14:paraId="0BDAA9AA" w14:textId="77777777" w:rsidR="00B552D1" w:rsidRPr="00AB3079" w:rsidRDefault="00B552D1" w:rsidP="00DD78AF">
      <w:pPr>
        <w:ind w:left="142"/>
        <w:jc w:val="both"/>
        <w:rPr>
          <w:sz w:val="22"/>
          <w:szCs w:val="22"/>
        </w:rPr>
      </w:pPr>
      <w:r w:rsidRPr="00AB3079">
        <w:rPr>
          <w:noProof/>
          <w:sz w:val="22"/>
          <w:szCs w:val="22"/>
        </w:rPr>
        <w:drawing>
          <wp:inline distT="0" distB="0" distL="0" distR="0" wp14:anchorId="561966C7" wp14:editId="2788C526">
            <wp:extent cx="3035300" cy="1600200"/>
            <wp:effectExtent l="0" t="0" r="12700" b="0"/>
            <wp:docPr id="31057115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AFBB5EB-F593-E041-E8F4-F59AA479721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EABA1E4" w14:textId="77777777" w:rsidR="00B552D1" w:rsidRPr="00AB3079" w:rsidRDefault="00B552D1" w:rsidP="00DD78AF">
      <w:pPr>
        <w:ind w:left="142" w:firstLine="578"/>
        <w:jc w:val="both"/>
        <w:rPr>
          <w:sz w:val="22"/>
          <w:szCs w:val="22"/>
        </w:rPr>
      </w:pPr>
      <w:r w:rsidRPr="00AB3079">
        <w:rPr>
          <w:b/>
          <w:bCs/>
          <w:sz w:val="22"/>
          <w:szCs w:val="22"/>
        </w:rPr>
        <w:t xml:space="preserve">Gambar 3. </w:t>
      </w:r>
      <w:proofErr w:type="spellStart"/>
      <w:r w:rsidRPr="00AB3079">
        <w:rPr>
          <w:b/>
          <w:bCs/>
          <w:sz w:val="22"/>
          <w:szCs w:val="22"/>
        </w:rPr>
        <w:t>Grafik</w:t>
      </w:r>
      <w:proofErr w:type="spell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b/>
          <w:bCs/>
          <w:sz w:val="22"/>
          <w:szCs w:val="22"/>
        </w:rPr>
        <w:t>interaksi</w:t>
      </w:r>
      <w:proofErr w:type="spell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b/>
          <w:bCs/>
          <w:sz w:val="22"/>
          <w:szCs w:val="22"/>
        </w:rPr>
        <w:t>pemotongan</w:t>
      </w:r>
      <w:proofErr w:type="spell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b/>
          <w:bCs/>
          <w:sz w:val="22"/>
          <w:szCs w:val="22"/>
        </w:rPr>
        <w:t>umbi</w:t>
      </w:r>
      <w:proofErr w:type="spellEnd"/>
      <w:r w:rsidRPr="00AB3079">
        <w:rPr>
          <w:b/>
          <w:bCs/>
          <w:sz w:val="22"/>
          <w:szCs w:val="22"/>
        </w:rPr>
        <w:t xml:space="preserve"> dan </w:t>
      </w:r>
      <w:proofErr w:type="spellStart"/>
      <w:r w:rsidRPr="00AB3079">
        <w:rPr>
          <w:b/>
          <w:bCs/>
          <w:sz w:val="22"/>
          <w:szCs w:val="22"/>
        </w:rPr>
        <w:t>konsentrasi</w:t>
      </w:r>
      <w:proofErr w:type="spellEnd"/>
      <w:r w:rsidRPr="00AB3079">
        <w:rPr>
          <w:b/>
          <w:bCs/>
          <w:sz w:val="22"/>
          <w:szCs w:val="22"/>
        </w:rPr>
        <w:t xml:space="preserve"> </w:t>
      </w:r>
      <w:proofErr w:type="spellStart"/>
      <w:r w:rsidRPr="00AB3079">
        <w:rPr>
          <w:b/>
          <w:bCs/>
          <w:sz w:val="22"/>
          <w:szCs w:val="22"/>
        </w:rPr>
        <w:t>atonik</w:t>
      </w:r>
      <w:proofErr w:type="spellEnd"/>
    </w:p>
    <w:p w14:paraId="485318ED" w14:textId="41F3431D" w:rsidR="008225A3" w:rsidRDefault="00B552D1" w:rsidP="00DD78AF">
      <w:pPr>
        <w:jc w:val="both"/>
        <w:rPr>
          <w:sz w:val="22"/>
          <w:szCs w:val="22"/>
        </w:rPr>
      </w:pPr>
      <w:proofErr w:type="spellStart"/>
      <w:r w:rsidRPr="00AB3079">
        <w:rPr>
          <w:sz w:val="22"/>
          <w:szCs w:val="22"/>
        </w:rPr>
        <w:t>Berdasarkan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gambar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grafik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diatas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dapat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disimpulkan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bahwa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perlakuan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tanpa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pemberian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 1,5ml/liter air (P0A3) </w:t>
      </w:r>
      <w:proofErr w:type="spellStart"/>
      <w:r w:rsidRPr="00AB3079">
        <w:rPr>
          <w:sz w:val="22"/>
          <w:szCs w:val="22"/>
        </w:rPr>
        <w:t>adalah</w:t>
      </w:r>
      <w:proofErr w:type="spellEnd"/>
      <w:r w:rsidRPr="00AB3079">
        <w:rPr>
          <w:sz w:val="22"/>
          <w:szCs w:val="22"/>
        </w:rPr>
        <w:t xml:space="preserve"> yang </w:t>
      </w:r>
      <w:proofErr w:type="spellStart"/>
      <w:r w:rsidRPr="00AB3079">
        <w:rPr>
          <w:sz w:val="22"/>
          <w:szCs w:val="22"/>
        </w:rPr>
        <w:t>terbaik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untuk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pengaruh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kombinasi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konsentrasi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terhadap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tinggi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hal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ini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dikaerenakan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Beberapa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penelitian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menunjukkan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bahwa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dapat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memengaruhi</w:t>
      </w:r>
      <w:proofErr w:type="spellEnd"/>
      <w:r w:rsidRPr="00AB3079">
        <w:rPr>
          <w:sz w:val="22"/>
          <w:szCs w:val="22"/>
        </w:rPr>
        <w:t xml:space="preserve"> parameter lain </w:t>
      </w:r>
      <w:proofErr w:type="spellStart"/>
      <w:r w:rsidRPr="00AB3079">
        <w:rPr>
          <w:sz w:val="22"/>
          <w:szCs w:val="22"/>
        </w:rPr>
        <w:t>seperti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daun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anakan</w:t>
      </w:r>
      <w:proofErr w:type="spellEnd"/>
      <w:r w:rsidRPr="00AB3079">
        <w:rPr>
          <w:sz w:val="22"/>
          <w:szCs w:val="22"/>
        </w:rPr>
        <w:t xml:space="preserve">, dan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per </w:t>
      </w:r>
      <w:proofErr w:type="spellStart"/>
      <w:r w:rsidRPr="00AB3079">
        <w:rPr>
          <w:sz w:val="22"/>
          <w:szCs w:val="22"/>
        </w:rPr>
        <w:t>rumpun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tetapi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tidak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berpengaruh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signifikan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terhadap</w:t>
      </w:r>
      <w:proofErr w:type="spellEnd"/>
      <w:r w:rsidRPr="00AB3079">
        <w:rPr>
          <w:sz w:val="22"/>
          <w:szCs w:val="22"/>
        </w:rPr>
        <w:t xml:space="preserve"> diameter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Namun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tidak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disebutkan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pengaruh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signifikan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lastRenderedPageBreak/>
        <w:t>terhadap</w:t>
      </w:r>
      <w:proofErr w:type="spellEnd"/>
      <w:r w:rsidRPr="00AB3079">
        <w:rPr>
          <w:sz w:val="22"/>
          <w:szCs w:val="22"/>
        </w:rPr>
        <w:t xml:space="preserve"> diameter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Zat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tumbuh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mengandung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bahan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aktif</w:t>
      </w:r>
      <w:proofErr w:type="spellEnd"/>
      <w:r w:rsidRPr="00AB3079">
        <w:rPr>
          <w:sz w:val="22"/>
          <w:szCs w:val="22"/>
        </w:rPr>
        <w:t xml:space="preserve"> natrium </w:t>
      </w:r>
      <w:proofErr w:type="spellStart"/>
      <w:r w:rsidRPr="00AB3079">
        <w:rPr>
          <w:sz w:val="22"/>
          <w:szCs w:val="22"/>
        </w:rPr>
        <w:t>arthonitrofenol</w:t>
      </w:r>
      <w:proofErr w:type="spellEnd"/>
      <w:r w:rsidRPr="00AB3079">
        <w:rPr>
          <w:sz w:val="22"/>
          <w:szCs w:val="22"/>
        </w:rPr>
        <w:t xml:space="preserve">, natrium </w:t>
      </w:r>
      <w:proofErr w:type="spellStart"/>
      <w:r w:rsidRPr="00AB3079">
        <w:rPr>
          <w:sz w:val="22"/>
          <w:szCs w:val="22"/>
        </w:rPr>
        <w:t>paranitrofenol</w:t>
      </w:r>
      <w:proofErr w:type="spellEnd"/>
      <w:r w:rsidRPr="00AB3079">
        <w:rPr>
          <w:sz w:val="22"/>
          <w:szCs w:val="22"/>
        </w:rPr>
        <w:t xml:space="preserve">, natrium 2,4, </w:t>
      </w:r>
      <w:proofErr w:type="spellStart"/>
      <w:r w:rsidRPr="00AB3079">
        <w:rPr>
          <w:sz w:val="22"/>
          <w:szCs w:val="22"/>
        </w:rPr>
        <w:t>dinitrofenol</w:t>
      </w:r>
      <w:proofErr w:type="spellEnd"/>
      <w:r w:rsidRPr="00AB3079">
        <w:rPr>
          <w:sz w:val="22"/>
          <w:szCs w:val="22"/>
        </w:rPr>
        <w:t xml:space="preserve">, IBA (0,057 %) dan natrium 5 </w:t>
      </w:r>
      <w:proofErr w:type="spellStart"/>
      <w:r w:rsidRPr="00AB3079">
        <w:rPr>
          <w:sz w:val="22"/>
          <w:szCs w:val="22"/>
        </w:rPr>
        <w:t>nitrogulakol</w:t>
      </w:r>
      <w:proofErr w:type="spellEnd"/>
      <w:r w:rsidRPr="00AB3079">
        <w:rPr>
          <w:sz w:val="22"/>
          <w:szCs w:val="22"/>
        </w:rPr>
        <w:t xml:space="preserve"> yang </w:t>
      </w:r>
      <w:proofErr w:type="spellStart"/>
      <w:r w:rsidRPr="00AB3079">
        <w:rPr>
          <w:sz w:val="22"/>
          <w:szCs w:val="22"/>
        </w:rPr>
        <w:t>dapat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meningkatkan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pertumbuhan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. Dalam </w:t>
      </w:r>
      <w:proofErr w:type="spellStart"/>
      <w:r w:rsidRPr="00AB3079">
        <w:rPr>
          <w:sz w:val="22"/>
          <w:szCs w:val="22"/>
        </w:rPr>
        <w:t>cara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kerjanya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cepat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terserap</w:t>
      </w:r>
      <w:proofErr w:type="spellEnd"/>
      <w:r w:rsidRPr="00AB3079">
        <w:rPr>
          <w:sz w:val="22"/>
          <w:szCs w:val="22"/>
        </w:rPr>
        <w:t xml:space="preserve"> oleh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merangsang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aliran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protoplasmatik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sel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serta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mempercepat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perkecambahan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perakaran</w:t>
      </w:r>
      <w:proofErr w:type="spellEnd"/>
      <w:r w:rsidRPr="00AB3079">
        <w:rPr>
          <w:sz w:val="22"/>
          <w:szCs w:val="22"/>
        </w:rPr>
        <w:t xml:space="preserve">, </w:t>
      </w:r>
      <w:proofErr w:type="spellStart"/>
      <w:r w:rsidRPr="00AB3079">
        <w:rPr>
          <w:sz w:val="22"/>
          <w:szCs w:val="22"/>
        </w:rPr>
        <w:t>tetapi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bila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konsentrasinya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berlebihan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maka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dapat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menghambat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pertumbuhan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Penggunaan</w:t>
      </w:r>
      <w:proofErr w:type="spellEnd"/>
      <w:r w:rsidRPr="00AB3079">
        <w:rPr>
          <w:sz w:val="22"/>
          <w:szCs w:val="22"/>
        </w:rPr>
        <w:t xml:space="preserve"> ZPT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 pada </w:t>
      </w:r>
      <w:proofErr w:type="spellStart"/>
      <w:r w:rsidRPr="00AB3079">
        <w:rPr>
          <w:sz w:val="22"/>
          <w:szCs w:val="22"/>
        </w:rPr>
        <w:t>konsentrasi</w:t>
      </w:r>
      <w:proofErr w:type="spellEnd"/>
      <w:r w:rsidRPr="00AB3079">
        <w:rPr>
          <w:sz w:val="22"/>
          <w:szCs w:val="22"/>
        </w:rPr>
        <w:t xml:space="preserve"> dan interval yang </w:t>
      </w:r>
      <w:proofErr w:type="spellStart"/>
      <w:r w:rsidRPr="00AB3079">
        <w:rPr>
          <w:sz w:val="22"/>
          <w:szCs w:val="22"/>
        </w:rPr>
        <w:t>tepat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diharapkan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dapat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meningkatkan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pertumbuhan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Untuk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mengetahui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sejauh</w:t>
      </w:r>
      <w:proofErr w:type="spellEnd"/>
      <w:r w:rsidRPr="00AB3079">
        <w:rPr>
          <w:sz w:val="22"/>
          <w:szCs w:val="22"/>
        </w:rPr>
        <w:t xml:space="preserve"> mana </w:t>
      </w:r>
      <w:proofErr w:type="spellStart"/>
      <w:r w:rsidRPr="00AB3079">
        <w:rPr>
          <w:sz w:val="22"/>
          <w:szCs w:val="22"/>
        </w:rPr>
        <w:t>pengaruh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penggunaan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bagi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peningkatan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produktivitas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bawang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merah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berapakah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konsentrasi</w:t>
      </w:r>
      <w:proofErr w:type="spellEnd"/>
      <w:r w:rsidRPr="00AB3079">
        <w:rPr>
          <w:sz w:val="22"/>
          <w:szCs w:val="22"/>
        </w:rPr>
        <w:t xml:space="preserve"> yang paling optimal (Lestari,2011</w:t>
      </w:r>
      <w:proofErr w:type="gramStart"/>
      <w:r w:rsidRPr="00AB3079">
        <w:rPr>
          <w:sz w:val="22"/>
          <w:szCs w:val="22"/>
        </w:rPr>
        <w:t>).</w:t>
      </w:r>
      <w:proofErr w:type="spellStart"/>
      <w:r w:rsidRPr="00AB3079">
        <w:rPr>
          <w:sz w:val="22"/>
          <w:szCs w:val="22"/>
        </w:rPr>
        <w:t>pemberian</w:t>
      </w:r>
      <w:proofErr w:type="spellEnd"/>
      <w:proofErr w:type="gram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kosentrasi</w:t>
      </w:r>
      <w:proofErr w:type="spellEnd"/>
      <w:r w:rsidRPr="00AB3079">
        <w:rPr>
          <w:sz w:val="22"/>
          <w:szCs w:val="22"/>
        </w:rPr>
        <w:t xml:space="preserve"> 1,5 ml/liter air </w:t>
      </w:r>
      <w:proofErr w:type="spellStart"/>
      <w:r w:rsidRPr="00AB3079">
        <w:rPr>
          <w:sz w:val="22"/>
          <w:szCs w:val="22"/>
        </w:rPr>
        <w:t>adalah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kosentrasi</w:t>
      </w:r>
      <w:proofErr w:type="spellEnd"/>
      <w:r w:rsidRPr="00AB3079">
        <w:rPr>
          <w:sz w:val="22"/>
          <w:szCs w:val="22"/>
        </w:rPr>
        <w:t xml:space="preserve"> yang </w:t>
      </w:r>
      <w:proofErr w:type="spellStart"/>
      <w:r w:rsidRPr="00AB3079">
        <w:rPr>
          <w:sz w:val="22"/>
          <w:szCs w:val="22"/>
        </w:rPr>
        <w:t>rekomendasikan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karena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kadar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nya</w:t>
      </w:r>
      <w:proofErr w:type="spellEnd"/>
      <w:r w:rsidRPr="00AB3079">
        <w:rPr>
          <w:sz w:val="22"/>
          <w:szCs w:val="22"/>
        </w:rPr>
        <w:t xml:space="preserve"> yang </w:t>
      </w:r>
      <w:proofErr w:type="spellStart"/>
      <w:r w:rsidRPr="00AB3079">
        <w:rPr>
          <w:sz w:val="22"/>
          <w:szCs w:val="22"/>
        </w:rPr>
        <w:t>seimbang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sehingga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hasil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nya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maksimal</w:t>
      </w:r>
      <w:proofErr w:type="spellEnd"/>
      <w:r w:rsidRPr="00AB3079">
        <w:rPr>
          <w:sz w:val="22"/>
          <w:szCs w:val="22"/>
        </w:rPr>
        <w:t xml:space="preserve">. </w:t>
      </w:r>
      <w:proofErr w:type="spellStart"/>
      <w:r w:rsidRPr="00AB3079">
        <w:rPr>
          <w:sz w:val="22"/>
          <w:szCs w:val="22"/>
        </w:rPr>
        <w:t>Pendapat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ini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didukung</w:t>
      </w:r>
      <w:proofErr w:type="spellEnd"/>
      <w:r w:rsidRPr="00AB3079">
        <w:rPr>
          <w:sz w:val="22"/>
          <w:szCs w:val="22"/>
        </w:rPr>
        <w:t xml:space="preserve"> oleh Abidin </w:t>
      </w:r>
      <w:proofErr w:type="spellStart"/>
      <w:r w:rsidRPr="00AB3079">
        <w:rPr>
          <w:sz w:val="22"/>
          <w:szCs w:val="22"/>
        </w:rPr>
        <w:t>dalam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Wiwit</w:t>
      </w:r>
      <w:proofErr w:type="spellEnd"/>
      <w:r w:rsidRPr="00AB3079">
        <w:rPr>
          <w:sz w:val="22"/>
          <w:szCs w:val="22"/>
        </w:rPr>
        <w:t xml:space="preserve"> (2003) yang </w:t>
      </w:r>
      <w:proofErr w:type="spellStart"/>
      <w:r w:rsidRPr="00AB3079">
        <w:rPr>
          <w:sz w:val="22"/>
          <w:szCs w:val="22"/>
        </w:rPr>
        <w:t>menyatakan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bahwa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Auksin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berfungsi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mengatur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pertumbuhan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fungsi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fisiologis</w:t>
      </w:r>
      <w:proofErr w:type="spellEnd"/>
      <w:r w:rsidRPr="00AB3079">
        <w:rPr>
          <w:sz w:val="22"/>
          <w:szCs w:val="22"/>
        </w:rPr>
        <w:t xml:space="preserve"> lain </w:t>
      </w:r>
      <w:proofErr w:type="spellStart"/>
      <w:r w:rsidRPr="00AB3079">
        <w:rPr>
          <w:sz w:val="22"/>
          <w:szCs w:val="22"/>
        </w:rPr>
        <w:t>dalam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tubuh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di </w:t>
      </w:r>
      <w:proofErr w:type="spellStart"/>
      <w:r w:rsidRPr="00AB3079">
        <w:rPr>
          <w:sz w:val="22"/>
          <w:szCs w:val="22"/>
        </w:rPr>
        <w:t>luar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jaringan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tempat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auksin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terbentuk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auksin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merupakan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bahan</w:t>
      </w:r>
      <w:proofErr w:type="spellEnd"/>
      <w:r w:rsidRPr="00AB3079">
        <w:rPr>
          <w:sz w:val="22"/>
          <w:szCs w:val="22"/>
        </w:rPr>
        <w:t xml:space="preserve"> yang </w:t>
      </w:r>
      <w:proofErr w:type="spellStart"/>
      <w:r w:rsidRPr="00AB3079">
        <w:rPr>
          <w:sz w:val="22"/>
          <w:szCs w:val="22"/>
        </w:rPr>
        <w:t>aktif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dalam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jumlah</w:t>
      </w:r>
      <w:proofErr w:type="spellEnd"/>
      <w:r w:rsidRPr="00AB3079">
        <w:rPr>
          <w:sz w:val="22"/>
          <w:szCs w:val="22"/>
        </w:rPr>
        <w:t xml:space="preserve"> yang sangat </w:t>
      </w:r>
      <w:proofErr w:type="spellStart"/>
      <w:r w:rsidRPr="00AB3079">
        <w:rPr>
          <w:sz w:val="22"/>
          <w:szCs w:val="22"/>
        </w:rPr>
        <w:t>rendah</w:t>
      </w:r>
      <w:proofErr w:type="spellEnd"/>
      <w:r w:rsidRPr="00AB3079">
        <w:rPr>
          <w:sz w:val="22"/>
          <w:szCs w:val="22"/>
        </w:rPr>
        <w:t xml:space="preserve">. Auxin juga </w:t>
      </w:r>
      <w:proofErr w:type="spellStart"/>
      <w:r w:rsidRPr="00AB3079">
        <w:rPr>
          <w:sz w:val="22"/>
          <w:szCs w:val="22"/>
        </w:rPr>
        <w:t>memengaruhi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tekanan</w:t>
      </w:r>
      <w:proofErr w:type="spellEnd"/>
      <w:r w:rsidRPr="00AB3079">
        <w:rPr>
          <w:sz w:val="22"/>
          <w:szCs w:val="22"/>
        </w:rPr>
        <w:t xml:space="preserve"> osmotic </w:t>
      </w:r>
      <w:proofErr w:type="spellStart"/>
      <w:r w:rsidRPr="00AB3079">
        <w:rPr>
          <w:sz w:val="22"/>
          <w:szCs w:val="22"/>
        </w:rPr>
        <w:t>tumbuhan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sehingga</w:t>
      </w:r>
      <w:proofErr w:type="spellEnd"/>
      <w:r w:rsidRPr="00AB3079">
        <w:rPr>
          <w:sz w:val="22"/>
          <w:szCs w:val="22"/>
        </w:rPr>
        <w:t xml:space="preserve"> </w:t>
      </w:r>
      <w:r w:rsidRPr="00AB3079">
        <w:rPr>
          <w:sz w:val="22"/>
          <w:szCs w:val="22"/>
        </w:rPr>
        <w:t xml:space="preserve">auxin </w:t>
      </w:r>
      <w:proofErr w:type="spellStart"/>
      <w:r w:rsidRPr="00AB3079">
        <w:rPr>
          <w:sz w:val="22"/>
          <w:szCs w:val="22"/>
        </w:rPr>
        <w:t>dapat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memperpanjang</w:t>
      </w:r>
      <w:proofErr w:type="spellEnd"/>
      <w:r w:rsidRPr="00AB3079">
        <w:rPr>
          <w:sz w:val="22"/>
          <w:szCs w:val="22"/>
        </w:rPr>
        <w:t xml:space="preserve">/ </w:t>
      </w:r>
      <w:proofErr w:type="spellStart"/>
      <w:r w:rsidRPr="00AB3079">
        <w:rPr>
          <w:sz w:val="22"/>
          <w:szCs w:val="22"/>
        </w:rPr>
        <w:t>mengembangkan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ukuran</w:t>
      </w:r>
      <w:proofErr w:type="spellEnd"/>
      <w:r w:rsidRPr="00AB3079">
        <w:rPr>
          <w:sz w:val="22"/>
          <w:szCs w:val="22"/>
        </w:rPr>
        <w:t xml:space="preserve"> sel. </w:t>
      </w:r>
      <w:proofErr w:type="spellStart"/>
      <w:r w:rsidRPr="00AB3079">
        <w:rPr>
          <w:sz w:val="22"/>
          <w:szCs w:val="22"/>
        </w:rPr>
        <w:t>Penjelasan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secara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sederhana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adalah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bahwa</w:t>
      </w:r>
      <w:proofErr w:type="spellEnd"/>
      <w:r w:rsidRPr="00AB3079">
        <w:rPr>
          <w:sz w:val="22"/>
          <w:szCs w:val="22"/>
        </w:rPr>
        <w:t xml:space="preserve"> auxin </w:t>
      </w:r>
      <w:proofErr w:type="spellStart"/>
      <w:r w:rsidRPr="00AB3079">
        <w:rPr>
          <w:sz w:val="22"/>
          <w:szCs w:val="22"/>
        </w:rPr>
        <w:t>akan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melunakkan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dinding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sel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sehingga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terjadi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kenaikkan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penyerapan</w:t>
      </w:r>
      <w:proofErr w:type="spellEnd"/>
      <w:r w:rsidRPr="00AB3079">
        <w:rPr>
          <w:sz w:val="22"/>
          <w:szCs w:val="22"/>
        </w:rPr>
        <w:t xml:space="preserve"> air oleh </w:t>
      </w:r>
      <w:proofErr w:type="spellStart"/>
      <w:r w:rsidRPr="00AB3079">
        <w:rPr>
          <w:sz w:val="22"/>
          <w:szCs w:val="22"/>
        </w:rPr>
        <w:t>sel</w:t>
      </w:r>
      <w:proofErr w:type="spellEnd"/>
      <w:r w:rsidRPr="00AB3079">
        <w:rPr>
          <w:sz w:val="22"/>
          <w:szCs w:val="22"/>
        </w:rPr>
        <w:t xml:space="preserve"> yang </w:t>
      </w:r>
      <w:proofErr w:type="spellStart"/>
      <w:r w:rsidRPr="00AB3079">
        <w:rPr>
          <w:sz w:val="22"/>
          <w:szCs w:val="22"/>
        </w:rPr>
        <w:t>akan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berakibat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sel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mengembang</w:t>
      </w:r>
      <w:proofErr w:type="spellEnd"/>
      <w:r w:rsidRPr="00AB3079">
        <w:rPr>
          <w:sz w:val="22"/>
          <w:szCs w:val="22"/>
        </w:rPr>
        <w:t xml:space="preserve">. </w:t>
      </w:r>
    </w:p>
    <w:p w14:paraId="5CC10816" w14:textId="77777777" w:rsidR="00016397" w:rsidRPr="00AB3079" w:rsidRDefault="00016397" w:rsidP="00DD78AF">
      <w:pPr>
        <w:jc w:val="both"/>
        <w:rPr>
          <w:sz w:val="22"/>
          <w:szCs w:val="22"/>
        </w:rPr>
      </w:pPr>
    </w:p>
    <w:p w14:paraId="36F024D9" w14:textId="77777777" w:rsidR="00B552D1" w:rsidRPr="00AB3079" w:rsidRDefault="00B552D1" w:rsidP="00DD78AF">
      <w:pPr>
        <w:ind w:left="142" w:hanging="142"/>
        <w:jc w:val="center"/>
        <w:rPr>
          <w:b/>
          <w:bCs/>
          <w:sz w:val="22"/>
          <w:szCs w:val="22"/>
        </w:rPr>
      </w:pPr>
      <w:r w:rsidRPr="00AB3079">
        <w:rPr>
          <w:b/>
          <w:bCs/>
          <w:sz w:val="22"/>
          <w:szCs w:val="22"/>
        </w:rPr>
        <w:t>BAB V</w:t>
      </w:r>
    </w:p>
    <w:p w14:paraId="35C27020" w14:textId="77777777" w:rsidR="00B552D1" w:rsidRPr="00AB3079" w:rsidRDefault="00B552D1" w:rsidP="00DD78AF">
      <w:pPr>
        <w:ind w:left="142" w:hanging="142"/>
        <w:jc w:val="center"/>
        <w:rPr>
          <w:b/>
          <w:bCs/>
          <w:sz w:val="22"/>
          <w:szCs w:val="22"/>
        </w:rPr>
      </w:pPr>
      <w:r w:rsidRPr="00AB3079">
        <w:rPr>
          <w:b/>
          <w:bCs/>
          <w:sz w:val="22"/>
          <w:szCs w:val="22"/>
        </w:rPr>
        <w:t>KESIMPULAN DAN SARAN</w:t>
      </w:r>
    </w:p>
    <w:p w14:paraId="7F54468D" w14:textId="77777777" w:rsidR="00B552D1" w:rsidRPr="00AB3079" w:rsidRDefault="00B552D1" w:rsidP="00DD78AF">
      <w:pPr>
        <w:ind w:left="142" w:hanging="142"/>
        <w:jc w:val="both"/>
        <w:rPr>
          <w:b/>
          <w:bCs/>
          <w:sz w:val="22"/>
          <w:szCs w:val="22"/>
        </w:rPr>
      </w:pPr>
      <w:r w:rsidRPr="00AB3079">
        <w:rPr>
          <w:b/>
          <w:bCs/>
          <w:sz w:val="22"/>
          <w:szCs w:val="22"/>
        </w:rPr>
        <w:t xml:space="preserve">5.1 KESIMPULAN </w:t>
      </w:r>
    </w:p>
    <w:p w14:paraId="5F2381A3" w14:textId="77777777" w:rsidR="00B552D1" w:rsidRPr="00AB3079" w:rsidRDefault="00B552D1" w:rsidP="00DD78AF">
      <w:pPr>
        <w:ind w:left="142" w:hanging="142"/>
        <w:jc w:val="both"/>
        <w:rPr>
          <w:sz w:val="22"/>
          <w:szCs w:val="22"/>
        </w:rPr>
      </w:pPr>
      <w:r w:rsidRPr="00AB3079">
        <w:rPr>
          <w:sz w:val="22"/>
          <w:szCs w:val="22"/>
        </w:rPr>
        <w:t xml:space="preserve">1.Tanpa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memberikan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hasil</w:t>
      </w:r>
      <w:proofErr w:type="spellEnd"/>
      <w:r w:rsidRPr="00AB3079">
        <w:rPr>
          <w:sz w:val="22"/>
          <w:szCs w:val="22"/>
        </w:rPr>
        <w:t xml:space="preserve"> optimal pada diameter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(23,76 </w:t>
      </w:r>
      <w:proofErr w:type="gramStart"/>
      <w:r w:rsidRPr="00AB3079">
        <w:rPr>
          <w:sz w:val="22"/>
          <w:szCs w:val="22"/>
        </w:rPr>
        <w:t>mm)</w:t>
      </w:r>
      <w:proofErr w:type="spellStart"/>
      <w:r w:rsidRPr="00AB3079">
        <w:rPr>
          <w:sz w:val="22"/>
          <w:szCs w:val="22"/>
        </w:rPr>
        <w:t>bobot</w:t>
      </w:r>
      <w:proofErr w:type="spellEnd"/>
      <w:proofErr w:type="gram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basah</w:t>
      </w:r>
      <w:proofErr w:type="spellEnd"/>
      <w:r w:rsidRPr="00AB3079">
        <w:rPr>
          <w:sz w:val="22"/>
          <w:szCs w:val="22"/>
        </w:rPr>
        <w:t xml:space="preserve"> (32,4 </w:t>
      </w:r>
      <w:proofErr w:type="gramStart"/>
      <w:r w:rsidRPr="00AB3079">
        <w:rPr>
          <w:sz w:val="22"/>
          <w:szCs w:val="22"/>
        </w:rPr>
        <w:t>gr)dan</w:t>
      </w:r>
      <w:proofErr w:type="gram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bobot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kering</w:t>
      </w:r>
      <w:proofErr w:type="spellEnd"/>
      <w:r w:rsidRPr="00AB3079">
        <w:rPr>
          <w:sz w:val="22"/>
          <w:szCs w:val="22"/>
        </w:rPr>
        <w:t xml:space="preserve"> (28,76 gr) </w:t>
      </w:r>
      <w:proofErr w:type="spellStart"/>
      <w:r w:rsidRPr="00AB3079">
        <w:rPr>
          <w:sz w:val="22"/>
          <w:szCs w:val="22"/>
        </w:rPr>
        <w:t>bawang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merah</w:t>
      </w:r>
      <w:proofErr w:type="spellEnd"/>
      <w:r w:rsidRPr="00AB3079">
        <w:rPr>
          <w:sz w:val="22"/>
          <w:szCs w:val="22"/>
        </w:rPr>
        <w:t>.</w:t>
      </w:r>
    </w:p>
    <w:p w14:paraId="70313223" w14:textId="77777777" w:rsidR="00B552D1" w:rsidRPr="00AB3079" w:rsidRDefault="00B552D1" w:rsidP="00DD78AF">
      <w:pPr>
        <w:ind w:left="142" w:hanging="142"/>
        <w:jc w:val="both"/>
        <w:rPr>
          <w:sz w:val="22"/>
          <w:szCs w:val="22"/>
        </w:rPr>
      </w:pPr>
      <w:r w:rsidRPr="00AB3079">
        <w:rPr>
          <w:sz w:val="22"/>
          <w:szCs w:val="22"/>
        </w:rPr>
        <w:t xml:space="preserve">2.Konsentrasi 1,5ml/liter air </w:t>
      </w:r>
      <w:proofErr w:type="spellStart"/>
      <w:r w:rsidRPr="00AB3079">
        <w:rPr>
          <w:sz w:val="22"/>
          <w:szCs w:val="22"/>
        </w:rPr>
        <w:t>memberikan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hasil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tertinggi</w:t>
      </w:r>
      <w:proofErr w:type="spellEnd"/>
      <w:r w:rsidRPr="00AB3079">
        <w:rPr>
          <w:sz w:val="22"/>
          <w:szCs w:val="22"/>
        </w:rPr>
        <w:t xml:space="preserve"> pada </w:t>
      </w:r>
      <w:proofErr w:type="spellStart"/>
      <w:r w:rsidRPr="00AB3079">
        <w:rPr>
          <w:sz w:val="22"/>
          <w:szCs w:val="22"/>
        </w:rPr>
        <w:t>variabel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tinggi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 dan diameter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>.</w:t>
      </w:r>
    </w:p>
    <w:p w14:paraId="2A5D6672" w14:textId="77777777" w:rsidR="00B552D1" w:rsidRPr="00AB3079" w:rsidRDefault="00B552D1" w:rsidP="00DD78AF">
      <w:pPr>
        <w:ind w:left="142" w:hanging="142"/>
        <w:jc w:val="both"/>
        <w:rPr>
          <w:sz w:val="22"/>
          <w:szCs w:val="22"/>
        </w:rPr>
      </w:pPr>
      <w:r w:rsidRPr="00AB3079">
        <w:rPr>
          <w:sz w:val="22"/>
          <w:szCs w:val="22"/>
        </w:rPr>
        <w:t xml:space="preserve">3.Terdapat </w:t>
      </w:r>
      <w:proofErr w:type="spellStart"/>
      <w:r w:rsidRPr="00AB3079">
        <w:rPr>
          <w:sz w:val="22"/>
          <w:szCs w:val="22"/>
        </w:rPr>
        <w:t>interaksi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antara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tanpa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pemotongan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konsentrasi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 1,5ml/liter air Pada </w:t>
      </w:r>
      <w:proofErr w:type="spellStart"/>
      <w:r w:rsidRPr="00AB3079">
        <w:rPr>
          <w:sz w:val="22"/>
          <w:szCs w:val="22"/>
        </w:rPr>
        <w:t>tinggi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tanaman</w:t>
      </w:r>
      <w:proofErr w:type="spellEnd"/>
      <w:r w:rsidRPr="00AB3079">
        <w:rPr>
          <w:sz w:val="22"/>
          <w:szCs w:val="22"/>
        </w:rPr>
        <w:t xml:space="preserve">, dan Diameter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>.</w:t>
      </w:r>
    </w:p>
    <w:p w14:paraId="5C2FF576" w14:textId="77777777" w:rsidR="00B552D1" w:rsidRPr="00AB3079" w:rsidRDefault="00B552D1" w:rsidP="00DD78AF">
      <w:pPr>
        <w:ind w:left="142" w:hanging="142"/>
        <w:jc w:val="both"/>
        <w:rPr>
          <w:b/>
          <w:bCs/>
          <w:sz w:val="22"/>
          <w:szCs w:val="22"/>
        </w:rPr>
      </w:pPr>
      <w:r w:rsidRPr="00AB3079">
        <w:rPr>
          <w:b/>
          <w:bCs/>
          <w:sz w:val="22"/>
          <w:szCs w:val="22"/>
        </w:rPr>
        <w:t>5.2 SARAN</w:t>
      </w:r>
    </w:p>
    <w:p w14:paraId="36E885BC" w14:textId="77777777" w:rsidR="00B552D1" w:rsidRPr="00AB3079" w:rsidRDefault="00B552D1" w:rsidP="00DD78AF">
      <w:pPr>
        <w:ind w:left="142" w:hanging="142"/>
        <w:jc w:val="both"/>
        <w:rPr>
          <w:sz w:val="22"/>
          <w:szCs w:val="22"/>
        </w:rPr>
      </w:pPr>
      <w:r w:rsidRPr="00AB3079">
        <w:rPr>
          <w:sz w:val="22"/>
          <w:szCs w:val="22"/>
        </w:rPr>
        <w:t xml:space="preserve">1.Berdasarkan </w:t>
      </w:r>
      <w:proofErr w:type="spellStart"/>
      <w:r w:rsidRPr="00AB3079">
        <w:rPr>
          <w:sz w:val="22"/>
          <w:szCs w:val="22"/>
        </w:rPr>
        <w:t>hasil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penelitian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bahwa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penanaman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bawang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merah</w:t>
      </w:r>
      <w:proofErr w:type="spellEnd"/>
      <w:r w:rsidRPr="00AB3079">
        <w:rPr>
          <w:sz w:val="22"/>
          <w:szCs w:val="22"/>
        </w:rPr>
        <w:t xml:space="preserve"> di </w:t>
      </w:r>
      <w:proofErr w:type="spellStart"/>
      <w:r w:rsidRPr="00AB3079">
        <w:rPr>
          <w:sz w:val="22"/>
          <w:szCs w:val="22"/>
        </w:rPr>
        <w:t>dataran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tinggi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disarankan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tanpa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pemomotongan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umbi</w:t>
      </w:r>
      <w:proofErr w:type="spellEnd"/>
      <w:r w:rsidRPr="00AB3079">
        <w:rPr>
          <w:sz w:val="22"/>
          <w:szCs w:val="22"/>
        </w:rPr>
        <w:t xml:space="preserve"> (P0)</w:t>
      </w:r>
    </w:p>
    <w:p w14:paraId="115F5D48" w14:textId="77777777" w:rsidR="00B364A2" w:rsidRPr="00AB3079" w:rsidRDefault="00B552D1" w:rsidP="00351D7C">
      <w:pPr>
        <w:ind w:left="142" w:hanging="142"/>
        <w:jc w:val="both"/>
        <w:rPr>
          <w:sz w:val="22"/>
          <w:szCs w:val="22"/>
        </w:rPr>
        <w:sectPr w:rsidR="00B364A2" w:rsidRPr="00AB3079" w:rsidSect="00EC2102">
          <w:type w:val="continuous"/>
          <w:pgSz w:w="11906" w:h="16838"/>
          <w:pgMar w:top="1701" w:right="1134" w:bottom="1134" w:left="1134" w:header="709" w:footer="709" w:gutter="0"/>
          <w:cols w:num="2" w:space="286"/>
          <w:docGrid w:linePitch="360"/>
        </w:sectPr>
      </w:pPr>
      <w:r w:rsidRPr="00AB3079">
        <w:rPr>
          <w:sz w:val="22"/>
          <w:szCs w:val="22"/>
        </w:rPr>
        <w:t xml:space="preserve">2.Konsentrasi </w:t>
      </w:r>
      <w:proofErr w:type="spellStart"/>
      <w:r w:rsidRPr="00AB3079">
        <w:rPr>
          <w:sz w:val="22"/>
          <w:szCs w:val="22"/>
        </w:rPr>
        <w:t>Atonik</w:t>
      </w:r>
      <w:proofErr w:type="spellEnd"/>
      <w:r w:rsidRPr="00AB3079">
        <w:rPr>
          <w:sz w:val="22"/>
          <w:szCs w:val="22"/>
        </w:rPr>
        <w:t xml:space="preserve"> 1,5ml/liter air </w:t>
      </w:r>
      <w:proofErr w:type="spellStart"/>
      <w:r w:rsidRPr="00AB3079">
        <w:rPr>
          <w:sz w:val="22"/>
          <w:szCs w:val="22"/>
        </w:rPr>
        <w:t>adalah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konsentrasi</w:t>
      </w:r>
      <w:proofErr w:type="spellEnd"/>
      <w:r w:rsidRPr="00AB3079">
        <w:rPr>
          <w:sz w:val="22"/>
          <w:szCs w:val="22"/>
        </w:rPr>
        <w:t xml:space="preserve"> yang </w:t>
      </w:r>
      <w:proofErr w:type="spellStart"/>
      <w:r w:rsidRPr="00AB3079">
        <w:rPr>
          <w:sz w:val="22"/>
          <w:szCs w:val="22"/>
        </w:rPr>
        <w:t>direkomendasikan</w:t>
      </w:r>
      <w:proofErr w:type="spellEnd"/>
      <w:r w:rsidRPr="00AB3079">
        <w:rPr>
          <w:sz w:val="22"/>
          <w:szCs w:val="22"/>
        </w:rPr>
        <w:t xml:space="preserve"> oleh </w:t>
      </w:r>
      <w:proofErr w:type="spellStart"/>
      <w:r w:rsidRPr="00AB3079">
        <w:rPr>
          <w:sz w:val="22"/>
          <w:szCs w:val="22"/>
        </w:rPr>
        <w:t>peneliti</w:t>
      </w:r>
      <w:proofErr w:type="spellEnd"/>
    </w:p>
    <w:p w14:paraId="128A60C9" w14:textId="77777777" w:rsidR="00C1663B" w:rsidRPr="00AB3079" w:rsidRDefault="00C1663B" w:rsidP="00351D7C">
      <w:pPr>
        <w:jc w:val="both"/>
        <w:rPr>
          <w:sz w:val="22"/>
          <w:szCs w:val="22"/>
        </w:rPr>
      </w:pPr>
    </w:p>
    <w:p w14:paraId="61AFB963" w14:textId="77777777" w:rsidR="00C1663B" w:rsidRDefault="00C1663B" w:rsidP="0027523D">
      <w:pPr>
        <w:ind w:left="142" w:hanging="142"/>
        <w:jc w:val="both"/>
        <w:rPr>
          <w:sz w:val="22"/>
          <w:szCs w:val="22"/>
        </w:rPr>
      </w:pPr>
    </w:p>
    <w:p w14:paraId="2D67F7E9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089E8389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4428C2BC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6AC38754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6A2B83F8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2272B4DC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259127C0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4CAEC3B2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6796606C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0EFE0A7F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42E555E5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731D0F06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3CD65B68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067D72EF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15AEFF9C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7590D3C4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50190D13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6C1769F1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59482CCC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40EB7DD4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25470130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300559BE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5850968E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26AC98D5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466FF5A6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502FCC14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54B4EEE2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3C3D4937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162E9927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14B61C4D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2968731E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271501C5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6BF19B0F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2ED68D01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77EC3142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3B2A9F46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6D2D024A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72BDC41F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7519C12F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781525E0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5E5B01AD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645C3B10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4152C043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0426BA23" w14:textId="77777777" w:rsidR="00890A9E" w:rsidRDefault="00890A9E" w:rsidP="00016397">
      <w:pPr>
        <w:jc w:val="both"/>
        <w:rPr>
          <w:sz w:val="22"/>
          <w:szCs w:val="22"/>
        </w:rPr>
      </w:pPr>
    </w:p>
    <w:p w14:paraId="787C9EC5" w14:textId="77777777" w:rsidR="00016397" w:rsidRDefault="00016397" w:rsidP="00016397">
      <w:pPr>
        <w:jc w:val="both"/>
        <w:rPr>
          <w:sz w:val="22"/>
          <w:szCs w:val="22"/>
        </w:rPr>
      </w:pPr>
    </w:p>
    <w:p w14:paraId="5CBF94AC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3CB78105" w14:textId="77777777" w:rsidR="00890A9E" w:rsidRDefault="00890A9E" w:rsidP="0027523D">
      <w:pPr>
        <w:ind w:left="142" w:hanging="142"/>
        <w:jc w:val="both"/>
        <w:rPr>
          <w:sz w:val="22"/>
          <w:szCs w:val="22"/>
        </w:rPr>
      </w:pPr>
    </w:p>
    <w:p w14:paraId="41630118" w14:textId="77777777" w:rsidR="00016397" w:rsidRDefault="00016397" w:rsidP="0027523D">
      <w:pPr>
        <w:ind w:left="142" w:hanging="142"/>
        <w:jc w:val="both"/>
        <w:rPr>
          <w:sz w:val="22"/>
          <w:szCs w:val="22"/>
        </w:rPr>
      </w:pPr>
    </w:p>
    <w:p w14:paraId="0CB51025" w14:textId="77777777" w:rsidR="00016397" w:rsidRDefault="00016397" w:rsidP="0027523D">
      <w:pPr>
        <w:ind w:left="142" w:hanging="142"/>
        <w:jc w:val="both"/>
        <w:rPr>
          <w:sz w:val="22"/>
          <w:szCs w:val="22"/>
        </w:rPr>
      </w:pPr>
    </w:p>
    <w:p w14:paraId="3E21E1EB" w14:textId="77777777" w:rsidR="00016397" w:rsidRDefault="00016397" w:rsidP="0027523D">
      <w:pPr>
        <w:ind w:left="142" w:hanging="142"/>
        <w:jc w:val="both"/>
        <w:rPr>
          <w:sz w:val="22"/>
          <w:szCs w:val="22"/>
        </w:rPr>
      </w:pPr>
    </w:p>
    <w:p w14:paraId="4664EACF" w14:textId="77777777" w:rsidR="00016397" w:rsidRDefault="00016397" w:rsidP="0027523D">
      <w:pPr>
        <w:ind w:left="142" w:hanging="142"/>
        <w:jc w:val="both"/>
        <w:rPr>
          <w:sz w:val="22"/>
          <w:szCs w:val="22"/>
        </w:rPr>
      </w:pPr>
    </w:p>
    <w:p w14:paraId="588C1483" w14:textId="77777777" w:rsidR="00016397" w:rsidRDefault="00016397" w:rsidP="0027523D">
      <w:pPr>
        <w:ind w:left="142" w:hanging="142"/>
        <w:jc w:val="both"/>
        <w:rPr>
          <w:sz w:val="22"/>
          <w:szCs w:val="22"/>
        </w:rPr>
      </w:pPr>
    </w:p>
    <w:p w14:paraId="25C06711" w14:textId="77777777" w:rsidR="00016397" w:rsidRDefault="00016397" w:rsidP="0027523D">
      <w:pPr>
        <w:ind w:left="142" w:hanging="142"/>
        <w:jc w:val="both"/>
        <w:rPr>
          <w:sz w:val="22"/>
          <w:szCs w:val="22"/>
        </w:rPr>
      </w:pPr>
    </w:p>
    <w:p w14:paraId="3C5F17C1" w14:textId="77777777" w:rsidR="00016397" w:rsidRDefault="00016397" w:rsidP="0027523D">
      <w:pPr>
        <w:ind w:left="142" w:hanging="142"/>
        <w:jc w:val="both"/>
        <w:rPr>
          <w:sz w:val="22"/>
          <w:szCs w:val="22"/>
        </w:rPr>
      </w:pPr>
    </w:p>
    <w:p w14:paraId="6F544CEA" w14:textId="77777777" w:rsidR="00016397" w:rsidRDefault="00016397" w:rsidP="0027523D">
      <w:pPr>
        <w:ind w:left="142" w:hanging="142"/>
        <w:jc w:val="both"/>
        <w:rPr>
          <w:sz w:val="22"/>
          <w:szCs w:val="22"/>
        </w:rPr>
      </w:pPr>
    </w:p>
    <w:p w14:paraId="7631CFD0" w14:textId="77777777" w:rsidR="00016397" w:rsidRDefault="00016397" w:rsidP="0027523D">
      <w:pPr>
        <w:ind w:left="142" w:hanging="142"/>
        <w:jc w:val="both"/>
        <w:rPr>
          <w:sz w:val="22"/>
          <w:szCs w:val="22"/>
        </w:rPr>
      </w:pPr>
    </w:p>
    <w:p w14:paraId="08BDA29D" w14:textId="77777777" w:rsidR="00016397" w:rsidRDefault="00016397" w:rsidP="0027523D">
      <w:pPr>
        <w:ind w:left="142" w:hanging="142"/>
        <w:jc w:val="both"/>
        <w:rPr>
          <w:sz w:val="22"/>
          <w:szCs w:val="22"/>
        </w:rPr>
      </w:pPr>
    </w:p>
    <w:p w14:paraId="10D454C0" w14:textId="77777777" w:rsidR="00016397" w:rsidRDefault="00016397" w:rsidP="0027523D">
      <w:pPr>
        <w:ind w:left="142" w:hanging="142"/>
        <w:jc w:val="both"/>
        <w:rPr>
          <w:sz w:val="22"/>
          <w:szCs w:val="22"/>
        </w:rPr>
      </w:pPr>
    </w:p>
    <w:p w14:paraId="489F4BAB" w14:textId="77777777" w:rsidR="00016397" w:rsidRDefault="00016397" w:rsidP="0027523D">
      <w:pPr>
        <w:ind w:left="142" w:hanging="142"/>
        <w:jc w:val="both"/>
        <w:rPr>
          <w:sz w:val="22"/>
          <w:szCs w:val="22"/>
        </w:rPr>
      </w:pPr>
    </w:p>
    <w:p w14:paraId="66DD844A" w14:textId="77777777" w:rsidR="00890A9E" w:rsidRPr="00AB3079" w:rsidRDefault="00890A9E" w:rsidP="0027523D">
      <w:pPr>
        <w:ind w:left="142" w:hanging="142"/>
        <w:jc w:val="both"/>
        <w:rPr>
          <w:sz w:val="22"/>
          <w:szCs w:val="22"/>
        </w:rPr>
      </w:pPr>
    </w:p>
    <w:p w14:paraId="5B29052A" w14:textId="77777777" w:rsidR="007D0040" w:rsidRPr="00AB3079" w:rsidRDefault="007D0040" w:rsidP="0027523D">
      <w:pPr>
        <w:jc w:val="center"/>
        <w:rPr>
          <w:b/>
          <w:bCs/>
          <w:sz w:val="22"/>
          <w:szCs w:val="22"/>
          <w:shd w:val="clear" w:color="auto" w:fill="FFFFFF"/>
        </w:rPr>
      </w:pPr>
      <w:r w:rsidRPr="00AB3079">
        <w:rPr>
          <w:b/>
          <w:bCs/>
          <w:sz w:val="22"/>
          <w:szCs w:val="22"/>
          <w:shd w:val="clear" w:color="auto" w:fill="FFFFFF"/>
        </w:rPr>
        <w:t>DAFTAR PUSTAKA</w:t>
      </w:r>
    </w:p>
    <w:p w14:paraId="4FB806E1" w14:textId="77777777" w:rsidR="007D0040" w:rsidRPr="00AB3079" w:rsidRDefault="007D0040" w:rsidP="0027523D">
      <w:pPr>
        <w:spacing w:before="120" w:after="120"/>
        <w:ind w:left="540" w:hanging="540"/>
        <w:jc w:val="both"/>
        <w:rPr>
          <w:sz w:val="22"/>
          <w:szCs w:val="22"/>
          <w:shd w:val="clear" w:color="auto" w:fill="FFFFFF"/>
        </w:rPr>
      </w:pPr>
      <w:proofErr w:type="spellStart"/>
      <w:r w:rsidRPr="00AB3079">
        <w:rPr>
          <w:sz w:val="22"/>
          <w:szCs w:val="22"/>
          <w:shd w:val="clear" w:color="auto" w:fill="FFFFFF"/>
        </w:rPr>
        <w:t>Aulia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, I., </w:t>
      </w:r>
      <w:proofErr w:type="spellStart"/>
      <w:r w:rsidRPr="00AB3079">
        <w:rPr>
          <w:sz w:val="22"/>
          <w:szCs w:val="22"/>
          <w:shd w:val="clear" w:color="auto" w:fill="FFFFFF"/>
        </w:rPr>
        <w:t>Wardayati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, T.2020. </w:t>
      </w:r>
      <w:proofErr w:type="spellStart"/>
      <w:r w:rsidRPr="00AB3079">
        <w:rPr>
          <w:sz w:val="22"/>
          <w:szCs w:val="22"/>
          <w:shd w:val="clear" w:color="auto" w:fill="FFFFFF"/>
        </w:rPr>
        <w:t>Pengaruh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Pemotongan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Bibit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Umbi dan Waktu </w:t>
      </w:r>
      <w:proofErr w:type="spellStart"/>
      <w:r w:rsidRPr="00AB3079">
        <w:rPr>
          <w:sz w:val="22"/>
          <w:szCs w:val="22"/>
          <w:shd w:val="clear" w:color="auto" w:fill="FFFFFF"/>
        </w:rPr>
        <w:t>Pemberian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PGPR </w:t>
      </w:r>
      <w:proofErr w:type="spellStart"/>
      <w:r w:rsidRPr="00AB3079">
        <w:rPr>
          <w:sz w:val="22"/>
          <w:szCs w:val="22"/>
          <w:shd w:val="clear" w:color="auto" w:fill="FFFFFF"/>
        </w:rPr>
        <w:t>Terhadap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Pertumbuhan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Dan Hasil Bawan g Merah (</w:t>
      </w:r>
      <w:r w:rsidRPr="00AB3079">
        <w:rPr>
          <w:i/>
          <w:iCs/>
          <w:sz w:val="22"/>
          <w:szCs w:val="22"/>
          <w:shd w:val="clear" w:color="auto" w:fill="FFFFFF"/>
        </w:rPr>
        <w:t>Allium ascalonicum</w:t>
      </w:r>
      <w:r w:rsidRPr="00AB3079">
        <w:rPr>
          <w:sz w:val="22"/>
          <w:szCs w:val="22"/>
          <w:shd w:val="clear" w:color="auto" w:fill="FFFFFF"/>
        </w:rPr>
        <w:t xml:space="preserve">). </w:t>
      </w:r>
      <w:proofErr w:type="spellStart"/>
      <w:r w:rsidRPr="00AB3079">
        <w:rPr>
          <w:sz w:val="22"/>
          <w:szCs w:val="22"/>
          <w:shd w:val="clear" w:color="auto" w:fill="FFFFFF"/>
        </w:rPr>
        <w:t>Jurnal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Produksi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Tanaman</w:t>
      </w:r>
      <w:proofErr w:type="spellEnd"/>
      <w:r w:rsidRPr="00AB3079">
        <w:rPr>
          <w:sz w:val="22"/>
          <w:szCs w:val="22"/>
          <w:shd w:val="clear" w:color="auto" w:fill="FFFFFF"/>
        </w:rPr>
        <w:t>. 8:753-762</w:t>
      </w:r>
    </w:p>
    <w:p w14:paraId="61ECD1C8" w14:textId="77777777" w:rsidR="007D0040" w:rsidRPr="00AB3079" w:rsidRDefault="007D0040" w:rsidP="0027523D">
      <w:pPr>
        <w:ind w:left="810" w:hanging="952"/>
        <w:jc w:val="both"/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 xml:space="preserve"> </w:t>
      </w:r>
      <w:proofErr w:type="gramStart"/>
      <w:r w:rsidRPr="00AB3079">
        <w:rPr>
          <w:sz w:val="22"/>
          <w:szCs w:val="22"/>
          <w:shd w:val="clear" w:color="auto" w:fill="FFFFFF"/>
        </w:rPr>
        <w:t>Apriastuti,N</w:t>
      </w:r>
      <w:proofErr w:type="gramEnd"/>
      <w:r w:rsidRPr="00AB3079">
        <w:rPr>
          <w:sz w:val="22"/>
          <w:szCs w:val="22"/>
          <w:shd w:val="clear" w:color="auto" w:fill="FFFFFF"/>
        </w:rPr>
        <w:t>,</w:t>
      </w:r>
      <w:proofErr w:type="gramStart"/>
      <w:r w:rsidRPr="00AB3079">
        <w:rPr>
          <w:sz w:val="22"/>
          <w:szCs w:val="22"/>
          <w:shd w:val="clear" w:color="auto" w:fill="FFFFFF"/>
        </w:rPr>
        <w:t>P,E.2024.Respon</w:t>
      </w:r>
      <w:proofErr w:type="gram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Pertumbuhan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Dan Hasil Tanaman Bawang Merah (Allium Ascalonicum L.) </w:t>
      </w:r>
      <w:proofErr w:type="spellStart"/>
      <w:r w:rsidRPr="00AB3079">
        <w:rPr>
          <w:sz w:val="22"/>
          <w:szCs w:val="22"/>
          <w:shd w:val="clear" w:color="auto" w:fill="FFFFFF"/>
        </w:rPr>
        <w:t>Terhadap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Berat </w:t>
      </w:r>
      <w:proofErr w:type="spellStart"/>
      <w:r w:rsidRPr="00AB3079">
        <w:rPr>
          <w:sz w:val="22"/>
          <w:szCs w:val="22"/>
          <w:shd w:val="clear" w:color="auto" w:fill="FFFFFF"/>
        </w:rPr>
        <w:t>Bibit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Dan Konsentrasi Zat </w:t>
      </w:r>
      <w:proofErr w:type="spellStart"/>
      <w:r w:rsidRPr="00AB3079">
        <w:rPr>
          <w:sz w:val="22"/>
          <w:szCs w:val="22"/>
          <w:shd w:val="clear" w:color="auto" w:fill="FFFFFF"/>
        </w:rPr>
        <w:t>Pengatur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Tumbuh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(</w:t>
      </w:r>
      <w:proofErr w:type="spellStart"/>
      <w:r w:rsidRPr="00AB3079">
        <w:rPr>
          <w:sz w:val="22"/>
          <w:szCs w:val="22"/>
          <w:shd w:val="clear" w:color="auto" w:fill="FFFFFF"/>
        </w:rPr>
        <w:t>Zpt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) </w:t>
      </w:r>
      <w:proofErr w:type="spellStart"/>
      <w:r w:rsidRPr="00AB3079">
        <w:rPr>
          <w:sz w:val="22"/>
          <w:szCs w:val="22"/>
          <w:shd w:val="clear" w:color="auto" w:fill="FFFFFF"/>
        </w:rPr>
        <w:t>Atonik</w:t>
      </w:r>
      <w:proofErr w:type="spellEnd"/>
      <w:r w:rsidRPr="00AB3079">
        <w:rPr>
          <w:sz w:val="22"/>
          <w:szCs w:val="22"/>
          <w:shd w:val="clear" w:color="auto" w:fill="FFFFFF"/>
        </w:rPr>
        <w:t>.</w:t>
      </w:r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Jurnal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Ganec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Swara Vol. 18, No.4</w:t>
      </w:r>
    </w:p>
    <w:p w14:paraId="5538E303" w14:textId="77777777" w:rsidR="007D0040" w:rsidRPr="00AB3079" w:rsidRDefault="007D0040" w:rsidP="0027523D">
      <w:pPr>
        <w:spacing w:before="120" w:after="120"/>
        <w:ind w:left="540" w:hanging="540"/>
        <w:jc w:val="both"/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 xml:space="preserve"> Azwar, </w:t>
      </w:r>
      <w:proofErr w:type="spellStart"/>
      <w:r w:rsidRPr="00AB3079">
        <w:rPr>
          <w:sz w:val="22"/>
          <w:szCs w:val="22"/>
          <w:shd w:val="clear" w:color="auto" w:fill="FFFFFF"/>
        </w:rPr>
        <w:t>Pasigai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M. A., </w:t>
      </w:r>
      <w:proofErr w:type="spellStart"/>
      <w:r w:rsidRPr="00AB3079">
        <w:rPr>
          <w:sz w:val="22"/>
          <w:szCs w:val="22"/>
          <w:shd w:val="clear" w:color="auto" w:fill="FFFFFF"/>
        </w:rPr>
        <w:t>Lasmini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S. A. 2018. </w:t>
      </w:r>
      <w:proofErr w:type="spellStart"/>
      <w:r w:rsidRPr="00AB3079">
        <w:rPr>
          <w:sz w:val="22"/>
          <w:szCs w:val="22"/>
          <w:shd w:val="clear" w:color="auto" w:fill="FFFFFF"/>
        </w:rPr>
        <w:t>Pengaruh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Konsentrasi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Atonik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Terhadap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Pertumbuhan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dan Hasil Bawang Merah (</w:t>
      </w:r>
      <w:r w:rsidRPr="00AB3079">
        <w:rPr>
          <w:i/>
          <w:iCs/>
          <w:sz w:val="22"/>
          <w:szCs w:val="22"/>
          <w:shd w:val="clear" w:color="auto" w:fill="FFFFFF"/>
        </w:rPr>
        <w:t xml:space="preserve">Allium cepa </w:t>
      </w:r>
      <w:proofErr w:type="gramStart"/>
      <w:r w:rsidRPr="00AB3079">
        <w:rPr>
          <w:sz w:val="22"/>
          <w:szCs w:val="22"/>
          <w:shd w:val="clear" w:color="auto" w:fill="FFFFFF"/>
        </w:rPr>
        <w:t>L.)</w:t>
      </w:r>
      <w:proofErr w:type="spellStart"/>
      <w:r w:rsidRPr="00AB3079">
        <w:rPr>
          <w:sz w:val="22"/>
          <w:szCs w:val="22"/>
          <w:shd w:val="clear" w:color="auto" w:fill="FFFFFF"/>
        </w:rPr>
        <w:t>Varietas</w:t>
      </w:r>
      <w:proofErr w:type="spellEnd"/>
      <w:proofErr w:type="gramEnd"/>
      <w:r w:rsidRPr="00AB3079">
        <w:rPr>
          <w:sz w:val="22"/>
          <w:szCs w:val="22"/>
          <w:shd w:val="clear" w:color="auto" w:fill="FFFFFF"/>
        </w:rPr>
        <w:t xml:space="preserve"> Lembah Palu. E-J. </w:t>
      </w:r>
      <w:proofErr w:type="spellStart"/>
      <w:r w:rsidRPr="00AB3079">
        <w:rPr>
          <w:sz w:val="22"/>
          <w:szCs w:val="22"/>
          <w:shd w:val="clear" w:color="auto" w:fill="FFFFFF"/>
        </w:rPr>
        <w:t>Agrotekbis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6 (4): 444-451.</w:t>
      </w:r>
    </w:p>
    <w:p w14:paraId="0269BF83" w14:textId="77777777" w:rsidR="007D0040" w:rsidRPr="00AB3079" w:rsidRDefault="007D0040" w:rsidP="0027523D">
      <w:pPr>
        <w:spacing w:before="120" w:after="120"/>
        <w:ind w:left="540" w:hanging="540"/>
        <w:jc w:val="both"/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 xml:space="preserve">Azmi, C.,2011. </w:t>
      </w:r>
      <w:proofErr w:type="spellStart"/>
      <w:r w:rsidRPr="00AB3079">
        <w:rPr>
          <w:sz w:val="22"/>
          <w:szCs w:val="22"/>
          <w:shd w:val="clear" w:color="auto" w:fill="FFFFFF"/>
        </w:rPr>
        <w:t>Pengaruh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varietas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dan </w:t>
      </w:r>
      <w:proofErr w:type="spellStart"/>
      <w:r w:rsidRPr="00AB3079">
        <w:rPr>
          <w:sz w:val="22"/>
          <w:szCs w:val="22"/>
          <w:shd w:val="clear" w:color="auto" w:fill="FFFFFF"/>
        </w:rPr>
        <w:t>ukuran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umbi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terhadap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produktivitas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bawang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Merah.Balai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penelitian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tanaman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sayuran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Lembang.  Bandung. J. Hort. 21(3):206-213, </w:t>
      </w:r>
    </w:p>
    <w:p w14:paraId="2DE4BAC4" w14:textId="77777777" w:rsidR="007D0040" w:rsidRPr="00AB3079" w:rsidRDefault="007D0040" w:rsidP="0027523D">
      <w:pPr>
        <w:spacing w:before="120" w:after="120"/>
        <w:ind w:left="540" w:hanging="540"/>
        <w:jc w:val="both"/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 xml:space="preserve">Badan Pusat </w:t>
      </w:r>
      <w:proofErr w:type="spellStart"/>
      <w:proofErr w:type="gramStart"/>
      <w:r w:rsidRPr="00AB3079">
        <w:rPr>
          <w:sz w:val="22"/>
          <w:szCs w:val="22"/>
          <w:shd w:val="clear" w:color="auto" w:fill="FFFFFF"/>
        </w:rPr>
        <w:t>Stastistik</w:t>
      </w:r>
      <w:proofErr w:type="spellEnd"/>
      <w:r w:rsidRPr="00AB3079">
        <w:rPr>
          <w:sz w:val="22"/>
          <w:szCs w:val="22"/>
          <w:shd w:val="clear" w:color="auto" w:fill="FFFFFF"/>
        </w:rPr>
        <w:t>.(</w:t>
      </w:r>
      <w:proofErr w:type="gramEnd"/>
      <w:r w:rsidRPr="00AB3079">
        <w:rPr>
          <w:sz w:val="22"/>
          <w:szCs w:val="22"/>
          <w:shd w:val="clear" w:color="auto" w:fill="FFFFFF"/>
        </w:rPr>
        <w:t xml:space="preserve">BPS).2024. Data </w:t>
      </w:r>
      <w:proofErr w:type="spellStart"/>
      <w:r w:rsidRPr="00AB3079">
        <w:rPr>
          <w:sz w:val="22"/>
          <w:szCs w:val="22"/>
          <w:shd w:val="clear" w:color="auto" w:fill="FFFFFF"/>
        </w:rPr>
        <w:t>Produksi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Bawang Merah. http://www.bps.go.id. </w:t>
      </w:r>
      <w:proofErr w:type="spellStart"/>
      <w:r w:rsidRPr="00AB3079">
        <w:rPr>
          <w:sz w:val="22"/>
          <w:szCs w:val="22"/>
          <w:shd w:val="clear" w:color="auto" w:fill="FFFFFF"/>
        </w:rPr>
        <w:t>Diakses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16 November </w:t>
      </w:r>
      <w:proofErr w:type="gramStart"/>
      <w:r w:rsidRPr="00AB3079">
        <w:rPr>
          <w:sz w:val="22"/>
          <w:szCs w:val="22"/>
          <w:shd w:val="clear" w:color="auto" w:fill="FFFFFF"/>
        </w:rPr>
        <w:t>2024 .</w:t>
      </w:r>
      <w:proofErr w:type="gramEnd"/>
    </w:p>
    <w:p w14:paraId="3ADDB132" w14:textId="77777777" w:rsidR="007D0040" w:rsidRPr="00AB3079" w:rsidRDefault="007D0040" w:rsidP="0027523D">
      <w:pPr>
        <w:spacing w:before="120" w:after="120"/>
        <w:ind w:left="284" w:hanging="142"/>
        <w:jc w:val="both"/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 xml:space="preserve">Darlina, Hasanuddin dan </w:t>
      </w:r>
      <w:proofErr w:type="spellStart"/>
      <w:r w:rsidRPr="00AB3079">
        <w:rPr>
          <w:sz w:val="22"/>
          <w:szCs w:val="22"/>
          <w:shd w:val="clear" w:color="auto" w:fill="FFFFFF"/>
        </w:rPr>
        <w:t>Hafnati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R. 2016. </w:t>
      </w:r>
      <w:proofErr w:type="spellStart"/>
      <w:r w:rsidRPr="00AB3079">
        <w:rPr>
          <w:sz w:val="22"/>
          <w:szCs w:val="22"/>
          <w:shd w:val="clear" w:color="auto" w:fill="FFFFFF"/>
        </w:rPr>
        <w:t>Pengaruh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Penyiraman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air </w:t>
      </w:r>
      <w:proofErr w:type="spellStart"/>
      <w:proofErr w:type="gramStart"/>
      <w:r w:rsidRPr="00AB3079">
        <w:rPr>
          <w:sz w:val="22"/>
          <w:szCs w:val="22"/>
          <w:shd w:val="clear" w:color="auto" w:fill="FFFFFF"/>
        </w:rPr>
        <w:t>kelapa</w:t>
      </w:r>
      <w:proofErr w:type="spellEnd"/>
      <w:r w:rsidRPr="00AB3079">
        <w:rPr>
          <w:sz w:val="22"/>
          <w:szCs w:val="22"/>
          <w:shd w:val="clear" w:color="auto" w:fill="FFFFFF"/>
        </w:rPr>
        <w:t>(</w:t>
      </w:r>
      <w:proofErr w:type="gramEnd"/>
      <w:r w:rsidRPr="00AB3079">
        <w:rPr>
          <w:i/>
          <w:iCs/>
          <w:sz w:val="22"/>
          <w:szCs w:val="22"/>
          <w:shd w:val="clear" w:color="auto" w:fill="FFFFFF"/>
        </w:rPr>
        <w:t xml:space="preserve">cocos nucifera </w:t>
      </w:r>
      <w:r w:rsidRPr="00AB3079">
        <w:rPr>
          <w:sz w:val="22"/>
          <w:szCs w:val="22"/>
          <w:shd w:val="clear" w:color="auto" w:fill="FFFFFF"/>
        </w:rPr>
        <w:t xml:space="preserve">L.) </w:t>
      </w:r>
      <w:proofErr w:type="spellStart"/>
      <w:r w:rsidRPr="00AB3079">
        <w:rPr>
          <w:sz w:val="22"/>
          <w:szCs w:val="22"/>
          <w:shd w:val="clear" w:color="auto" w:fill="FFFFFF"/>
        </w:rPr>
        <w:t>Terhadap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Pertumbuhan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Vegetatif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Lada (</w:t>
      </w:r>
      <w:r w:rsidRPr="00AB3079">
        <w:rPr>
          <w:i/>
          <w:iCs/>
          <w:sz w:val="22"/>
          <w:szCs w:val="22"/>
          <w:shd w:val="clear" w:color="auto" w:fill="FFFFFF"/>
        </w:rPr>
        <w:t>Piper nigrum</w:t>
      </w:r>
      <w:r w:rsidRPr="00AB3079">
        <w:rPr>
          <w:sz w:val="22"/>
          <w:szCs w:val="22"/>
          <w:shd w:val="clear" w:color="auto" w:fill="FFFFFF"/>
        </w:rPr>
        <w:t xml:space="preserve"> L.</w:t>
      </w:r>
      <w:proofErr w:type="gramStart"/>
      <w:r w:rsidRPr="00AB3079">
        <w:rPr>
          <w:sz w:val="22"/>
          <w:szCs w:val="22"/>
          <w:shd w:val="clear" w:color="auto" w:fill="FFFFFF"/>
        </w:rPr>
        <w:t>).</w:t>
      </w:r>
      <w:proofErr w:type="spellStart"/>
      <w:r w:rsidRPr="00AB3079">
        <w:rPr>
          <w:sz w:val="22"/>
          <w:szCs w:val="22"/>
          <w:shd w:val="clear" w:color="auto" w:fill="FFFFFF"/>
        </w:rPr>
        <w:t>Jurnal</w:t>
      </w:r>
      <w:proofErr w:type="spellEnd"/>
      <w:proofErr w:type="gram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Ilmiah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Mahasiswa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Pendidikan </w:t>
      </w:r>
      <w:proofErr w:type="spellStart"/>
      <w:r w:rsidRPr="00AB3079">
        <w:rPr>
          <w:sz w:val="22"/>
          <w:szCs w:val="22"/>
          <w:shd w:val="clear" w:color="auto" w:fill="FFFFFF"/>
        </w:rPr>
        <w:t>Biologi</w:t>
      </w:r>
      <w:proofErr w:type="spellEnd"/>
      <w:r w:rsidRPr="00AB3079">
        <w:rPr>
          <w:sz w:val="22"/>
          <w:szCs w:val="22"/>
          <w:shd w:val="clear" w:color="auto" w:fill="FFFFFF"/>
        </w:rPr>
        <w:t>. 1(1):20-28.</w:t>
      </w:r>
    </w:p>
    <w:p w14:paraId="65E39A49" w14:textId="77777777" w:rsidR="007D0040" w:rsidRPr="00AB3079" w:rsidRDefault="007D0040" w:rsidP="0055778D">
      <w:pPr>
        <w:spacing w:before="120" w:after="120"/>
        <w:ind w:left="540" w:hanging="540"/>
        <w:jc w:val="both"/>
        <w:rPr>
          <w:sz w:val="22"/>
          <w:szCs w:val="22"/>
          <w:shd w:val="clear" w:color="auto" w:fill="FFFFFF"/>
        </w:rPr>
      </w:pPr>
      <w:proofErr w:type="spellStart"/>
      <w:r w:rsidRPr="00AB3079">
        <w:rPr>
          <w:sz w:val="22"/>
          <w:szCs w:val="22"/>
          <w:shd w:val="clear" w:color="auto" w:fill="FFFFFF"/>
        </w:rPr>
        <w:t>Deedad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. </w:t>
      </w:r>
      <w:proofErr w:type="gramStart"/>
      <w:r w:rsidRPr="00AB3079">
        <w:rPr>
          <w:sz w:val="22"/>
          <w:szCs w:val="22"/>
          <w:shd w:val="clear" w:color="auto" w:fill="FFFFFF"/>
        </w:rPr>
        <w:t xml:space="preserve">2017  </w:t>
      </w:r>
      <w:proofErr w:type="spellStart"/>
      <w:r w:rsidRPr="00AB3079">
        <w:rPr>
          <w:sz w:val="22"/>
          <w:szCs w:val="22"/>
          <w:shd w:val="clear" w:color="auto" w:fill="FFFFFF"/>
        </w:rPr>
        <w:t>Pertumbuhan</w:t>
      </w:r>
      <w:proofErr w:type="spellEnd"/>
      <w:proofErr w:type="gram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Tanaman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Bawang Merah </w:t>
      </w:r>
      <w:proofErr w:type="spellStart"/>
      <w:r w:rsidRPr="00AB3079">
        <w:rPr>
          <w:sz w:val="22"/>
          <w:szCs w:val="22"/>
          <w:shd w:val="clear" w:color="auto" w:fill="FFFFFF"/>
        </w:rPr>
        <w:t>Varietas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Lembah Palu yang </w:t>
      </w:r>
      <w:proofErr w:type="spellStart"/>
      <w:r w:rsidRPr="00AB3079">
        <w:rPr>
          <w:sz w:val="22"/>
          <w:szCs w:val="22"/>
          <w:shd w:val="clear" w:color="auto" w:fill="FFFFFF"/>
        </w:rPr>
        <w:t>Diberikan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Berbagai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Konsentrasi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AB3079">
        <w:rPr>
          <w:sz w:val="22"/>
          <w:szCs w:val="22"/>
          <w:shd w:val="clear" w:color="auto" w:fill="FFFFFF"/>
        </w:rPr>
        <w:t>Atonik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.</w:t>
      </w:r>
      <w:proofErr w:type="spellStart"/>
      <w:r w:rsidRPr="00AB3079">
        <w:rPr>
          <w:sz w:val="22"/>
          <w:szCs w:val="22"/>
          <w:shd w:val="clear" w:color="auto" w:fill="FFFFFF"/>
        </w:rPr>
        <w:t>Agroland</w:t>
      </w:r>
      <w:proofErr w:type="spellEnd"/>
      <w:r w:rsidRPr="00AB3079">
        <w:rPr>
          <w:sz w:val="22"/>
          <w:szCs w:val="22"/>
          <w:shd w:val="clear" w:color="auto" w:fill="FFFFFF"/>
        </w:rPr>
        <w:t>,  24.(</w:t>
      </w:r>
      <w:proofErr w:type="gramEnd"/>
      <w:r w:rsidRPr="00AB3079">
        <w:rPr>
          <w:sz w:val="22"/>
          <w:szCs w:val="22"/>
          <w:shd w:val="clear" w:color="auto" w:fill="FFFFFF"/>
        </w:rPr>
        <w:t xml:space="preserve">1):10–17 </w:t>
      </w:r>
    </w:p>
    <w:p w14:paraId="67A2DB87" w14:textId="77777777" w:rsidR="007D0040" w:rsidRPr="00AB3079" w:rsidRDefault="007D0040" w:rsidP="0055778D">
      <w:pPr>
        <w:spacing w:before="120" w:after="120"/>
        <w:ind w:left="540" w:hanging="540"/>
        <w:jc w:val="both"/>
        <w:rPr>
          <w:color w:val="111111"/>
          <w:sz w:val="22"/>
          <w:szCs w:val="22"/>
          <w:lang w:eastAsia="zh-CN"/>
        </w:rPr>
      </w:pPr>
      <w:r w:rsidRPr="00AB3079">
        <w:rPr>
          <w:sz w:val="22"/>
          <w:szCs w:val="22"/>
          <w:shd w:val="clear" w:color="auto" w:fill="FFFFFF"/>
        </w:rPr>
        <w:t xml:space="preserve"> Susanto E, </w:t>
      </w:r>
      <w:proofErr w:type="gramStart"/>
      <w:r w:rsidRPr="00AB3079">
        <w:rPr>
          <w:sz w:val="22"/>
          <w:szCs w:val="22"/>
          <w:shd w:val="clear" w:color="auto" w:fill="FFFFFF"/>
        </w:rPr>
        <w:t>Siti ,</w:t>
      </w:r>
      <w:proofErr w:type="gramEnd"/>
      <w:r w:rsidRPr="00AB3079">
        <w:rPr>
          <w:sz w:val="22"/>
          <w:szCs w:val="22"/>
          <w:shd w:val="clear" w:color="auto" w:fill="FFFFFF"/>
        </w:rPr>
        <w:t xml:space="preserve"> Dini .</w:t>
      </w:r>
      <w:proofErr w:type="gramStart"/>
      <w:r w:rsidRPr="00AB3079">
        <w:rPr>
          <w:sz w:val="22"/>
          <w:szCs w:val="22"/>
          <w:shd w:val="clear" w:color="auto" w:fill="FFFFFF"/>
        </w:rPr>
        <w:t>2018 ,</w:t>
      </w:r>
      <w:proofErr w:type="spellStart"/>
      <w:r w:rsidRPr="00AB3079">
        <w:rPr>
          <w:sz w:val="22"/>
          <w:szCs w:val="22"/>
          <w:shd w:val="clear" w:color="auto" w:fill="FFFFFF"/>
        </w:rPr>
        <w:t>Pengaruh</w:t>
      </w:r>
      <w:proofErr w:type="spellEnd"/>
      <w:proofErr w:type="gram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Pemotongan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Umbi </w:t>
      </w:r>
      <w:proofErr w:type="spellStart"/>
      <w:r w:rsidRPr="00AB3079">
        <w:rPr>
          <w:sz w:val="22"/>
          <w:szCs w:val="22"/>
          <w:shd w:val="clear" w:color="auto" w:fill="FFFFFF"/>
        </w:rPr>
        <w:t>Terhadap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Pertumbuhan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Dan Hasil Bawang Merah Pada Tanah </w:t>
      </w:r>
      <w:proofErr w:type="spellStart"/>
      <w:proofErr w:type="gramStart"/>
      <w:r w:rsidRPr="00AB3079">
        <w:rPr>
          <w:sz w:val="22"/>
          <w:szCs w:val="22"/>
          <w:shd w:val="clear" w:color="auto" w:fill="FFFFFF"/>
        </w:rPr>
        <w:t>Aluvial:jurnal</w:t>
      </w:r>
      <w:proofErr w:type="spellEnd"/>
      <w:proofErr w:type="gram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sains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pertanian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equator</w:t>
      </w:r>
      <w:r w:rsidRPr="00AB3079">
        <w:rPr>
          <w:color w:val="111111"/>
          <w:sz w:val="22"/>
          <w:szCs w:val="22"/>
          <w:lang w:eastAsia="zh-CN"/>
        </w:rPr>
        <w:t xml:space="preserve"> 7 </w:t>
      </w:r>
      <w:proofErr w:type="gramStart"/>
      <w:r w:rsidRPr="00AB3079">
        <w:rPr>
          <w:color w:val="111111"/>
          <w:sz w:val="22"/>
          <w:szCs w:val="22"/>
          <w:lang w:eastAsia="zh-CN"/>
        </w:rPr>
        <w:t>( 1</w:t>
      </w:r>
      <w:proofErr w:type="gramEnd"/>
      <w:r w:rsidRPr="00AB3079">
        <w:rPr>
          <w:color w:val="111111"/>
          <w:sz w:val="22"/>
          <w:szCs w:val="22"/>
          <w:lang w:eastAsia="zh-CN"/>
        </w:rPr>
        <w:t xml:space="preserve">) </w:t>
      </w:r>
    </w:p>
    <w:p w14:paraId="6DCCB14B" w14:textId="77777777" w:rsidR="007D0040" w:rsidRPr="00AB3079" w:rsidRDefault="007D0040" w:rsidP="0055778D">
      <w:pPr>
        <w:spacing w:before="120" w:after="120"/>
        <w:ind w:left="540" w:hanging="540"/>
        <w:jc w:val="both"/>
        <w:rPr>
          <w:sz w:val="22"/>
          <w:szCs w:val="22"/>
          <w:shd w:val="clear" w:color="auto" w:fill="FFFFFF"/>
        </w:rPr>
      </w:pPr>
      <w:proofErr w:type="spellStart"/>
      <w:r w:rsidRPr="00AB3079">
        <w:rPr>
          <w:sz w:val="22"/>
          <w:szCs w:val="22"/>
          <w:shd w:val="clear" w:color="auto" w:fill="FFFFFF"/>
        </w:rPr>
        <w:t>Firmanto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, B.H. 2011. </w:t>
      </w:r>
      <w:proofErr w:type="spellStart"/>
      <w:r w:rsidRPr="00AB3079">
        <w:rPr>
          <w:sz w:val="22"/>
          <w:szCs w:val="22"/>
          <w:shd w:val="clear" w:color="auto" w:fill="FFFFFF"/>
        </w:rPr>
        <w:t>Praktis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Bertanam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Bawang Merah </w:t>
      </w:r>
      <w:proofErr w:type="spellStart"/>
      <w:r w:rsidRPr="00AB3079">
        <w:rPr>
          <w:sz w:val="22"/>
          <w:szCs w:val="22"/>
          <w:shd w:val="clear" w:color="auto" w:fill="FFFFFF"/>
        </w:rPr>
        <w:t>Secara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Organik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. </w:t>
      </w:r>
      <w:proofErr w:type="spellStart"/>
      <w:r w:rsidRPr="00AB3079">
        <w:rPr>
          <w:sz w:val="22"/>
          <w:szCs w:val="22"/>
          <w:shd w:val="clear" w:color="auto" w:fill="FFFFFF"/>
        </w:rPr>
        <w:t>Penerbit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Angkasa, Bandung.</w:t>
      </w:r>
    </w:p>
    <w:p w14:paraId="60BA6F9F" w14:textId="77777777" w:rsidR="007D0040" w:rsidRPr="00AB3079" w:rsidRDefault="007D0040" w:rsidP="0055778D">
      <w:pPr>
        <w:spacing w:before="120" w:after="120"/>
        <w:ind w:left="540" w:hanging="540"/>
        <w:jc w:val="both"/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 xml:space="preserve">Fitriani, L., Putra, R., &amp; Sari, D. (2019). </w:t>
      </w:r>
      <w:proofErr w:type="spellStart"/>
      <w:r w:rsidRPr="00AB3079">
        <w:rPr>
          <w:sz w:val="22"/>
          <w:szCs w:val="22"/>
          <w:shd w:val="clear" w:color="auto" w:fill="FFFFFF"/>
        </w:rPr>
        <w:t>Pengaruh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pemberian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ZPT </w:t>
      </w:r>
      <w:proofErr w:type="spellStart"/>
      <w:r w:rsidRPr="00AB3079">
        <w:rPr>
          <w:sz w:val="22"/>
          <w:szCs w:val="22"/>
          <w:shd w:val="clear" w:color="auto" w:fill="FFFFFF"/>
        </w:rPr>
        <w:t>terhadap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pertumbuhan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bawang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merah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. </w:t>
      </w:r>
      <w:proofErr w:type="spellStart"/>
      <w:r w:rsidRPr="00AB3079">
        <w:rPr>
          <w:sz w:val="22"/>
          <w:szCs w:val="22"/>
          <w:shd w:val="clear" w:color="auto" w:fill="FFFFFF"/>
        </w:rPr>
        <w:t>Jurnal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Agrotek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Tropika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, </w:t>
      </w:r>
      <w:r w:rsidRPr="00AB3079">
        <w:rPr>
          <w:i/>
          <w:iCs/>
          <w:sz w:val="22"/>
          <w:szCs w:val="22"/>
          <w:shd w:val="clear" w:color="auto" w:fill="FFFFFF"/>
        </w:rPr>
        <w:t>7</w:t>
      </w:r>
      <w:r w:rsidRPr="00AB3079">
        <w:rPr>
          <w:sz w:val="22"/>
          <w:szCs w:val="22"/>
          <w:shd w:val="clear" w:color="auto" w:fill="FFFFFF"/>
        </w:rPr>
        <w:t xml:space="preserve">(2): 123–130. </w:t>
      </w:r>
    </w:p>
    <w:p w14:paraId="6B591DD2" w14:textId="77777777" w:rsidR="007D0040" w:rsidRPr="00AB3079" w:rsidRDefault="007D0040" w:rsidP="0055778D">
      <w:pPr>
        <w:spacing w:before="120" w:after="120"/>
        <w:ind w:left="540" w:hanging="540"/>
        <w:jc w:val="both"/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 xml:space="preserve">Jumini dan </w:t>
      </w:r>
      <w:proofErr w:type="spellStart"/>
      <w:r w:rsidRPr="00AB3079">
        <w:rPr>
          <w:sz w:val="22"/>
          <w:szCs w:val="22"/>
          <w:shd w:val="clear" w:color="auto" w:fill="FFFFFF"/>
        </w:rPr>
        <w:t>Ainun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, M. 2009. </w:t>
      </w:r>
      <w:proofErr w:type="spellStart"/>
      <w:r w:rsidRPr="00AB3079">
        <w:rPr>
          <w:sz w:val="22"/>
          <w:szCs w:val="22"/>
          <w:shd w:val="clear" w:color="auto" w:fill="FFFFFF"/>
        </w:rPr>
        <w:t>Pertumbuhan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dan Hasil </w:t>
      </w:r>
      <w:proofErr w:type="spellStart"/>
      <w:r w:rsidRPr="00AB3079">
        <w:rPr>
          <w:sz w:val="22"/>
          <w:szCs w:val="22"/>
          <w:shd w:val="clear" w:color="auto" w:fill="FFFFFF"/>
        </w:rPr>
        <w:t>Tanmaan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Terung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Akibat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PemberianPupuk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  Daun </w:t>
      </w:r>
      <w:proofErr w:type="spellStart"/>
      <w:r w:rsidRPr="00AB3079">
        <w:rPr>
          <w:sz w:val="22"/>
          <w:szCs w:val="22"/>
          <w:shd w:val="clear" w:color="auto" w:fill="FFFFFF"/>
        </w:rPr>
        <w:t>Gandasil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dan ZPT </w:t>
      </w:r>
      <w:proofErr w:type="spellStart"/>
      <w:r w:rsidRPr="00AB3079">
        <w:rPr>
          <w:sz w:val="22"/>
          <w:szCs w:val="22"/>
          <w:shd w:val="clear" w:color="auto" w:fill="FFFFFF"/>
        </w:rPr>
        <w:t>Harmonik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. </w:t>
      </w:r>
      <w:proofErr w:type="spellStart"/>
      <w:r w:rsidRPr="00AB3079">
        <w:rPr>
          <w:sz w:val="22"/>
          <w:szCs w:val="22"/>
          <w:shd w:val="clear" w:color="auto" w:fill="FFFFFF"/>
        </w:rPr>
        <w:t>Jurnal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Mhammad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Hatta Vol. 4.</w:t>
      </w:r>
    </w:p>
    <w:p w14:paraId="54D9F32E" w14:textId="77777777" w:rsidR="007D0040" w:rsidRPr="00AB3079" w:rsidRDefault="007D0040" w:rsidP="0055778D">
      <w:pPr>
        <w:spacing w:before="120" w:after="120"/>
        <w:ind w:left="540" w:hanging="540"/>
        <w:jc w:val="both"/>
        <w:rPr>
          <w:sz w:val="22"/>
          <w:szCs w:val="22"/>
          <w:shd w:val="clear" w:color="auto" w:fill="FFFFFF"/>
        </w:rPr>
      </w:pPr>
      <w:proofErr w:type="spellStart"/>
      <w:r w:rsidRPr="00AB3079">
        <w:rPr>
          <w:sz w:val="22"/>
          <w:szCs w:val="22"/>
          <w:shd w:val="clear" w:color="auto" w:fill="FFFFFF"/>
        </w:rPr>
        <w:t>Hervani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, D., L. </w:t>
      </w:r>
      <w:proofErr w:type="spellStart"/>
      <w:r w:rsidRPr="00AB3079">
        <w:rPr>
          <w:sz w:val="22"/>
          <w:szCs w:val="22"/>
          <w:shd w:val="clear" w:color="auto" w:fill="FFFFFF"/>
        </w:rPr>
        <w:t>Syukriani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, E. </w:t>
      </w:r>
      <w:proofErr w:type="spellStart"/>
      <w:r w:rsidRPr="00AB3079">
        <w:rPr>
          <w:sz w:val="22"/>
          <w:szCs w:val="22"/>
          <w:shd w:val="clear" w:color="auto" w:fill="FFFFFF"/>
        </w:rPr>
        <w:t>Swasi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dan </w:t>
      </w:r>
      <w:proofErr w:type="spellStart"/>
      <w:r w:rsidRPr="00AB3079">
        <w:rPr>
          <w:sz w:val="22"/>
          <w:szCs w:val="22"/>
          <w:shd w:val="clear" w:color="auto" w:fill="FFFFFF"/>
        </w:rPr>
        <w:t>Erbasrida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. 2009. </w:t>
      </w:r>
      <w:proofErr w:type="spellStart"/>
      <w:r w:rsidRPr="00AB3079">
        <w:rPr>
          <w:sz w:val="22"/>
          <w:szCs w:val="22"/>
          <w:shd w:val="clear" w:color="auto" w:fill="FFFFFF"/>
        </w:rPr>
        <w:t>Teknologi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budidaya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bawang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merah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pada </w:t>
      </w:r>
      <w:proofErr w:type="spellStart"/>
      <w:r w:rsidRPr="00AB3079">
        <w:rPr>
          <w:sz w:val="22"/>
          <w:szCs w:val="22"/>
          <w:shd w:val="clear" w:color="auto" w:fill="FFFFFF"/>
        </w:rPr>
        <w:t>beberapa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media </w:t>
      </w:r>
      <w:proofErr w:type="spellStart"/>
      <w:r w:rsidRPr="00AB3079">
        <w:rPr>
          <w:sz w:val="22"/>
          <w:szCs w:val="22"/>
          <w:shd w:val="clear" w:color="auto" w:fill="FFFFFF"/>
        </w:rPr>
        <w:t>dalam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pot di Kota Padang. Warta </w:t>
      </w:r>
      <w:proofErr w:type="spellStart"/>
      <w:r w:rsidRPr="00AB3079">
        <w:rPr>
          <w:sz w:val="22"/>
          <w:szCs w:val="22"/>
          <w:shd w:val="clear" w:color="auto" w:fill="FFFFFF"/>
        </w:rPr>
        <w:t>Pengabdian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Andalas, 15(22):1-8.</w:t>
      </w:r>
    </w:p>
    <w:p w14:paraId="48530925" w14:textId="77777777" w:rsidR="007D0040" w:rsidRPr="00AB3079" w:rsidRDefault="007D0040" w:rsidP="0055778D">
      <w:pPr>
        <w:spacing w:before="120" w:after="120"/>
        <w:ind w:left="540" w:hanging="540"/>
        <w:jc w:val="both"/>
        <w:rPr>
          <w:sz w:val="22"/>
          <w:szCs w:val="22"/>
          <w:shd w:val="clear" w:color="auto" w:fill="FFFFFF"/>
        </w:rPr>
      </w:pPr>
      <w:proofErr w:type="spellStart"/>
      <w:r w:rsidRPr="00AB3079">
        <w:rPr>
          <w:sz w:val="22"/>
          <w:szCs w:val="22"/>
          <w:shd w:val="clear" w:color="auto" w:fill="FFFFFF"/>
        </w:rPr>
        <w:t>Hidayanto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, M., S. </w:t>
      </w:r>
      <w:proofErr w:type="spellStart"/>
      <w:r w:rsidRPr="00AB3079">
        <w:rPr>
          <w:sz w:val="22"/>
          <w:szCs w:val="22"/>
          <w:shd w:val="clear" w:color="auto" w:fill="FFFFFF"/>
        </w:rPr>
        <w:t>Nurjanah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dan F. Yosita. 2003. </w:t>
      </w:r>
      <w:proofErr w:type="spellStart"/>
      <w:r w:rsidRPr="00AB3079">
        <w:rPr>
          <w:sz w:val="22"/>
          <w:szCs w:val="22"/>
          <w:shd w:val="clear" w:color="auto" w:fill="FFFFFF"/>
        </w:rPr>
        <w:t>Pengaruh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Panjang Stek Akar dan </w:t>
      </w:r>
      <w:proofErr w:type="spellStart"/>
      <w:r w:rsidRPr="00AB3079">
        <w:rPr>
          <w:sz w:val="22"/>
          <w:szCs w:val="22"/>
          <w:shd w:val="clear" w:color="auto" w:fill="FFFFFF"/>
        </w:rPr>
        <w:t>Konsentrasi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Natriumnitrofenol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Terhadap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Pertumbuhan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Stek Akar </w:t>
      </w:r>
      <w:proofErr w:type="spellStart"/>
      <w:r w:rsidRPr="00AB3079">
        <w:rPr>
          <w:sz w:val="22"/>
          <w:szCs w:val="22"/>
          <w:shd w:val="clear" w:color="auto" w:fill="FFFFFF"/>
        </w:rPr>
        <w:t>Sukun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(Artocarpus communis F.). </w:t>
      </w:r>
      <w:proofErr w:type="spellStart"/>
      <w:r w:rsidRPr="00AB3079">
        <w:rPr>
          <w:sz w:val="22"/>
          <w:szCs w:val="22"/>
          <w:shd w:val="clear" w:color="auto" w:fill="FFFFFF"/>
        </w:rPr>
        <w:t>Pengkajian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dan </w:t>
      </w:r>
      <w:proofErr w:type="spellStart"/>
      <w:r w:rsidRPr="00AB3079">
        <w:rPr>
          <w:sz w:val="22"/>
          <w:szCs w:val="22"/>
          <w:shd w:val="clear" w:color="auto" w:fill="FFFFFF"/>
        </w:rPr>
        <w:t>Pengembangan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Teknologi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Pertanian</w:t>
      </w:r>
      <w:proofErr w:type="spellEnd"/>
      <w:r w:rsidRPr="00AB3079">
        <w:rPr>
          <w:sz w:val="22"/>
          <w:szCs w:val="22"/>
          <w:shd w:val="clear" w:color="auto" w:fill="FFFFFF"/>
        </w:rPr>
        <w:t>. 6(2): 154-160</w:t>
      </w:r>
    </w:p>
    <w:p w14:paraId="3492BDB0" w14:textId="77777777" w:rsidR="007D0040" w:rsidRPr="00AB3079" w:rsidRDefault="007D0040" w:rsidP="0055778D">
      <w:pPr>
        <w:spacing w:before="120" w:after="120"/>
        <w:ind w:left="540" w:hanging="540"/>
        <w:jc w:val="both"/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 xml:space="preserve">Jaelani. 2007. Khasiat Bawang Merah. </w:t>
      </w:r>
      <w:proofErr w:type="spellStart"/>
      <w:r w:rsidRPr="00AB3079">
        <w:rPr>
          <w:sz w:val="22"/>
          <w:szCs w:val="22"/>
          <w:shd w:val="clear" w:color="auto" w:fill="FFFFFF"/>
        </w:rPr>
        <w:t>Penerbit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Kanisius. Yogyakarta</w:t>
      </w:r>
    </w:p>
    <w:p w14:paraId="7C83DC54" w14:textId="77777777" w:rsidR="007D0040" w:rsidRPr="00AB3079" w:rsidRDefault="007D0040" w:rsidP="0055778D">
      <w:pPr>
        <w:spacing w:before="120" w:after="120"/>
        <w:ind w:left="540" w:hanging="540"/>
        <w:jc w:val="both"/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 xml:space="preserve">Jumini, J., </w:t>
      </w:r>
      <w:proofErr w:type="spellStart"/>
      <w:r w:rsidRPr="00AB3079">
        <w:rPr>
          <w:sz w:val="22"/>
          <w:szCs w:val="22"/>
          <w:shd w:val="clear" w:color="auto" w:fill="FFFFFF"/>
        </w:rPr>
        <w:t>Sufyati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, Y., dan </w:t>
      </w:r>
      <w:proofErr w:type="spellStart"/>
      <w:r w:rsidRPr="00AB3079">
        <w:rPr>
          <w:sz w:val="22"/>
          <w:szCs w:val="22"/>
          <w:shd w:val="clear" w:color="auto" w:fill="FFFFFF"/>
        </w:rPr>
        <w:t>Fajri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, N. 2010. </w:t>
      </w:r>
      <w:proofErr w:type="spellStart"/>
      <w:r w:rsidRPr="00AB3079">
        <w:rPr>
          <w:sz w:val="22"/>
          <w:szCs w:val="22"/>
          <w:shd w:val="clear" w:color="auto" w:fill="FFFFFF"/>
        </w:rPr>
        <w:t>Pengaruh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pemotongan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umbi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bibit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dan </w:t>
      </w:r>
      <w:proofErr w:type="spellStart"/>
      <w:r w:rsidRPr="00AB3079">
        <w:rPr>
          <w:sz w:val="22"/>
          <w:szCs w:val="22"/>
          <w:shd w:val="clear" w:color="auto" w:fill="FFFFFF"/>
        </w:rPr>
        <w:t>jenis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pupuk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organik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terhadap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pertumbuhan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dan </w:t>
      </w:r>
      <w:proofErr w:type="spellStart"/>
      <w:r w:rsidRPr="00AB3079">
        <w:rPr>
          <w:sz w:val="22"/>
          <w:szCs w:val="22"/>
          <w:shd w:val="clear" w:color="auto" w:fill="FFFFFF"/>
        </w:rPr>
        <w:t>hasil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bawang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merah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. </w:t>
      </w:r>
      <w:proofErr w:type="spellStart"/>
      <w:r w:rsidRPr="00AB3079">
        <w:rPr>
          <w:sz w:val="22"/>
          <w:szCs w:val="22"/>
          <w:shd w:val="clear" w:color="auto" w:fill="FFFFFF"/>
        </w:rPr>
        <w:t>Jurnal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Floratek</w:t>
      </w:r>
      <w:proofErr w:type="spellEnd"/>
      <w:r w:rsidRPr="00AB3079">
        <w:rPr>
          <w:sz w:val="22"/>
          <w:szCs w:val="22"/>
          <w:shd w:val="clear" w:color="auto" w:fill="FFFFFF"/>
        </w:rPr>
        <w:t>, 5(2):164-171.</w:t>
      </w:r>
    </w:p>
    <w:p w14:paraId="69A88916" w14:textId="77777777" w:rsidR="007D0040" w:rsidRPr="00AB3079" w:rsidRDefault="007D0040" w:rsidP="0055778D">
      <w:pPr>
        <w:spacing w:before="120" w:after="120"/>
        <w:ind w:left="540" w:hanging="540"/>
        <w:jc w:val="both"/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 xml:space="preserve">Jumini, A., Hasanah, N., &amp; Ramli, T. 2020. </w:t>
      </w:r>
      <w:proofErr w:type="spellStart"/>
      <w:r w:rsidRPr="00AB3079">
        <w:rPr>
          <w:sz w:val="22"/>
          <w:szCs w:val="22"/>
          <w:shd w:val="clear" w:color="auto" w:fill="FFFFFF"/>
        </w:rPr>
        <w:t>Pengaruh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pemotongan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umbi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terhadap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pertumbuhan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bawang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merah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. </w:t>
      </w:r>
      <w:proofErr w:type="spellStart"/>
      <w:r w:rsidRPr="00AB3079">
        <w:rPr>
          <w:i/>
          <w:iCs/>
          <w:sz w:val="22"/>
          <w:szCs w:val="22"/>
          <w:shd w:val="clear" w:color="auto" w:fill="FFFFFF"/>
        </w:rPr>
        <w:t>Jurnal</w:t>
      </w:r>
      <w:proofErr w:type="spellEnd"/>
      <w:r w:rsidRPr="00AB3079">
        <w:rPr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i/>
          <w:iCs/>
          <w:sz w:val="22"/>
          <w:szCs w:val="22"/>
          <w:shd w:val="clear" w:color="auto" w:fill="FFFFFF"/>
        </w:rPr>
        <w:t>Floratek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, </w:t>
      </w:r>
      <w:r w:rsidRPr="00AB3079">
        <w:rPr>
          <w:i/>
          <w:iCs/>
          <w:sz w:val="22"/>
          <w:szCs w:val="22"/>
          <w:shd w:val="clear" w:color="auto" w:fill="FFFFFF"/>
        </w:rPr>
        <w:t>15</w:t>
      </w:r>
      <w:r w:rsidRPr="00AB3079">
        <w:rPr>
          <w:sz w:val="22"/>
          <w:szCs w:val="22"/>
          <w:shd w:val="clear" w:color="auto" w:fill="FFFFFF"/>
        </w:rPr>
        <w:t>(1), 45–52. Universitas Syiah Kuala.</w:t>
      </w:r>
    </w:p>
    <w:p w14:paraId="019FF387" w14:textId="77777777" w:rsidR="007D0040" w:rsidRPr="00AB3079" w:rsidRDefault="007D0040" w:rsidP="0055778D">
      <w:pPr>
        <w:spacing w:before="120" w:after="120"/>
        <w:ind w:left="540" w:hanging="540"/>
        <w:jc w:val="both"/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 xml:space="preserve">Kusumo, S. 2002. Panduan </w:t>
      </w:r>
      <w:proofErr w:type="spellStart"/>
      <w:r w:rsidRPr="00AB3079">
        <w:rPr>
          <w:sz w:val="22"/>
          <w:szCs w:val="22"/>
          <w:shd w:val="clear" w:color="auto" w:fill="FFFFFF"/>
        </w:rPr>
        <w:t>Karakterisasi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dan </w:t>
      </w:r>
      <w:proofErr w:type="spellStart"/>
      <w:r w:rsidRPr="00AB3079">
        <w:rPr>
          <w:sz w:val="22"/>
          <w:szCs w:val="22"/>
          <w:shd w:val="clear" w:color="auto" w:fill="FFFFFF"/>
        </w:rPr>
        <w:t>Evaluasi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Plasma </w:t>
      </w:r>
      <w:proofErr w:type="spellStart"/>
      <w:r w:rsidRPr="00AB3079">
        <w:rPr>
          <w:sz w:val="22"/>
          <w:szCs w:val="22"/>
          <w:shd w:val="clear" w:color="auto" w:fill="FFFFFF"/>
        </w:rPr>
        <w:t>Nutfah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Talas. Bogor. </w:t>
      </w:r>
      <w:proofErr w:type="spellStart"/>
      <w:r w:rsidRPr="00AB3079">
        <w:rPr>
          <w:sz w:val="22"/>
          <w:szCs w:val="22"/>
          <w:shd w:val="clear" w:color="auto" w:fill="FFFFFF"/>
        </w:rPr>
        <w:t>Departemen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Pertanian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Badan </w:t>
      </w:r>
      <w:proofErr w:type="spellStart"/>
      <w:r w:rsidRPr="00AB3079">
        <w:rPr>
          <w:sz w:val="22"/>
          <w:szCs w:val="22"/>
          <w:shd w:val="clear" w:color="auto" w:fill="FFFFFF"/>
        </w:rPr>
        <w:t>Penelitian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dan </w:t>
      </w:r>
      <w:proofErr w:type="spellStart"/>
      <w:r w:rsidRPr="00AB3079">
        <w:rPr>
          <w:sz w:val="22"/>
          <w:szCs w:val="22"/>
          <w:shd w:val="clear" w:color="auto" w:fill="FFFFFF"/>
        </w:rPr>
        <w:t>Pengembangan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Pertanian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Komisi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Plasma </w:t>
      </w:r>
      <w:proofErr w:type="spellStart"/>
      <w:r w:rsidRPr="00AB3079">
        <w:rPr>
          <w:sz w:val="22"/>
          <w:szCs w:val="22"/>
          <w:shd w:val="clear" w:color="auto" w:fill="FFFFFF"/>
        </w:rPr>
        <w:t>Nutfah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.  </w:t>
      </w:r>
    </w:p>
    <w:p w14:paraId="704E300C" w14:textId="77777777" w:rsidR="007D0040" w:rsidRPr="00AB3079" w:rsidRDefault="007D0040" w:rsidP="0055778D">
      <w:pPr>
        <w:spacing w:before="120" w:after="120"/>
        <w:ind w:left="540" w:hanging="540"/>
        <w:jc w:val="both"/>
        <w:rPr>
          <w:sz w:val="22"/>
          <w:szCs w:val="22"/>
        </w:rPr>
      </w:pPr>
      <w:proofErr w:type="spellStart"/>
      <w:proofErr w:type="gramStart"/>
      <w:r w:rsidRPr="00AB3079">
        <w:rPr>
          <w:sz w:val="22"/>
          <w:szCs w:val="22"/>
          <w:shd w:val="clear" w:color="auto" w:fill="FFFFFF"/>
        </w:rPr>
        <w:t>Kahar,hayatudin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,alpiana</w:t>
      </w:r>
      <w:proofErr w:type="gramEnd"/>
      <w:r w:rsidRPr="00AB3079">
        <w:rPr>
          <w:sz w:val="22"/>
          <w:szCs w:val="22"/>
          <w:shd w:val="clear" w:color="auto" w:fill="FFFFFF"/>
        </w:rPr>
        <w:t xml:space="preserve">.2022 </w:t>
      </w:r>
      <w:proofErr w:type="spellStart"/>
      <w:r w:rsidRPr="00AB3079">
        <w:rPr>
          <w:sz w:val="22"/>
          <w:szCs w:val="22"/>
          <w:shd w:val="clear" w:color="auto" w:fill="FFFFFF"/>
        </w:rPr>
        <w:t>Pengaruh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Pemotongan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Bibit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Bawang Daun </w:t>
      </w:r>
      <w:proofErr w:type="spellStart"/>
      <w:r w:rsidRPr="00AB3079">
        <w:rPr>
          <w:sz w:val="22"/>
          <w:szCs w:val="22"/>
          <w:shd w:val="clear" w:color="auto" w:fill="FFFFFF"/>
        </w:rPr>
        <w:t>Akibat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Pemberian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Pupuk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Organik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Terhadap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Pertumbuhan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Dan Hasil Tanaman Bawang Daun (</w:t>
      </w:r>
      <w:r w:rsidRPr="00AB3079">
        <w:rPr>
          <w:i/>
          <w:iCs/>
          <w:sz w:val="22"/>
          <w:szCs w:val="22"/>
          <w:shd w:val="clear" w:color="auto" w:fill="FFFFFF"/>
        </w:rPr>
        <w:t xml:space="preserve">Allium </w:t>
      </w:r>
      <w:proofErr w:type="spellStart"/>
      <w:r w:rsidRPr="00AB3079">
        <w:rPr>
          <w:i/>
          <w:iCs/>
          <w:sz w:val="22"/>
          <w:szCs w:val="22"/>
          <w:shd w:val="clear" w:color="auto" w:fill="FFFFFF"/>
        </w:rPr>
        <w:t>Fistulosum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L.)</w:t>
      </w:r>
      <w:proofErr w:type="gramStart"/>
      <w:r w:rsidRPr="00AB3079">
        <w:rPr>
          <w:sz w:val="22"/>
          <w:szCs w:val="22"/>
          <w:shd w:val="clear" w:color="auto" w:fill="FFFFFF"/>
        </w:rPr>
        <w:t>.</w:t>
      </w:r>
      <w:r w:rsidRPr="00AB3079">
        <w:rPr>
          <w:sz w:val="22"/>
          <w:szCs w:val="22"/>
        </w:rPr>
        <w:t xml:space="preserve"> </w:t>
      </w:r>
      <w:r w:rsidRPr="00AB3079">
        <w:rPr>
          <w:sz w:val="22"/>
          <w:szCs w:val="22"/>
          <w:shd w:val="clear" w:color="auto" w:fill="FFFFFF"/>
        </w:rPr>
        <w:t>:</w:t>
      </w:r>
      <w:proofErr w:type="gram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Jurnal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Agrokompleks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Tolis 2(1):22-26</w:t>
      </w:r>
    </w:p>
    <w:p w14:paraId="02962A6F" w14:textId="77777777" w:rsidR="007D0040" w:rsidRPr="00AB3079" w:rsidRDefault="007D0040" w:rsidP="0055778D">
      <w:pPr>
        <w:spacing w:before="120" w:after="120"/>
        <w:ind w:left="540" w:hanging="540"/>
        <w:jc w:val="both"/>
        <w:rPr>
          <w:sz w:val="22"/>
          <w:szCs w:val="22"/>
          <w:shd w:val="clear" w:color="auto" w:fill="FFFFFF"/>
        </w:rPr>
      </w:pPr>
      <w:proofErr w:type="spellStart"/>
      <w:r w:rsidRPr="00AB3079">
        <w:rPr>
          <w:sz w:val="22"/>
          <w:szCs w:val="22"/>
          <w:shd w:val="clear" w:color="auto" w:fill="FFFFFF"/>
        </w:rPr>
        <w:t>Lingga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, Pinus. 2001. </w:t>
      </w:r>
      <w:proofErr w:type="spellStart"/>
      <w:r w:rsidRPr="00AB3079">
        <w:rPr>
          <w:sz w:val="22"/>
          <w:szCs w:val="22"/>
          <w:shd w:val="clear" w:color="auto" w:fill="FFFFFF"/>
        </w:rPr>
        <w:t>Petunjuk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penggunaan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AB3079">
        <w:rPr>
          <w:sz w:val="22"/>
          <w:szCs w:val="22"/>
          <w:shd w:val="clear" w:color="auto" w:fill="FFFFFF"/>
        </w:rPr>
        <w:t>pupuk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.</w:t>
      </w:r>
      <w:proofErr w:type="gramEnd"/>
      <w:r w:rsidRPr="00AB3079">
        <w:rPr>
          <w:sz w:val="22"/>
          <w:szCs w:val="22"/>
          <w:shd w:val="clear" w:color="auto" w:fill="FFFFFF"/>
        </w:rPr>
        <w:t xml:space="preserve">PT. </w:t>
      </w:r>
      <w:proofErr w:type="spellStart"/>
      <w:r w:rsidRPr="00AB3079">
        <w:rPr>
          <w:sz w:val="22"/>
          <w:szCs w:val="22"/>
          <w:shd w:val="clear" w:color="auto" w:fill="FFFFFF"/>
        </w:rPr>
        <w:t>Penebar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AB3079">
        <w:rPr>
          <w:sz w:val="22"/>
          <w:szCs w:val="22"/>
          <w:shd w:val="clear" w:color="auto" w:fill="FFFFFF"/>
        </w:rPr>
        <w:t>swadaya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,</w:t>
      </w:r>
      <w:proofErr w:type="gramEnd"/>
      <w:r w:rsidRPr="00AB3079">
        <w:rPr>
          <w:sz w:val="22"/>
          <w:szCs w:val="22"/>
          <w:shd w:val="clear" w:color="auto" w:fill="FFFFFF"/>
        </w:rPr>
        <w:t xml:space="preserve"> Jakarta </w:t>
      </w:r>
    </w:p>
    <w:p w14:paraId="55E69CE5" w14:textId="77777777" w:rsidR="007D0040" w:rsidRPr="00AB3079" w:rsidRDefault="007D0040" w:rsidP="0055778D">
      <w:pPr>
        <w:spacing w:before="120" w:after="120"/>
        <w:ind w:left="540" w:hanging="540"/>
        <w:jc w:val="both"/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 xml:space="preserve">Lestari, B, L. 2011. Kajian ZPT </w:t>
      </w:r>
      <w:proofErr w:type="spellStart"/>
      <w:r w:rsidRPr="00AB3079">
        <w:rPr>
          <w:sz w:val="22"/>
          <w:szCs w:val="22"/>
          <w:shd w:val="clear" w:color="auto" w:fill="FFFFFF"/>
        </w:rPr>
        <w:t>atonik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dalam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berbagai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konsentrasi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dan interval </w:t>
      </w:r>
      <w:proofErr w:type="spellStart"/>
      <w:r w:rsidRPr="00AB3079">
        <w:rPr>
          <w:sz w:val="22"/>
          <w:szCs w:val="22"/>
          <w:shd w:val="clear" w:color="auto" w:fill="FFFFFF"/>
        </w:rPr>
        <w:t>penyemprotan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terhadap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produktivitas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tanaman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bawang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merah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(</w:t>
      </w:r>
      <w:r w:rsidRPr="00AB3079">
        <w:rPr>
          <w:i/>
          <w:iCs/>
          <w:sz w:val="22"/>
          <w:szCs w:val="22"/>
          <w:shd w:val="clear" w:color="auto" w:fill="FFFFFF"/>
        </w:rPr>
        <w:t xml:space="preserve">Allium </w:t>
      </w:r>
      <w:proofErr w:type="spellStart"/>
      <w:r w:rsidRPr="00AB3079">
        <w:rPr>
          <w:i/>
          <w:iCs/>
          <w:sz w:val="22"/>
          <w:szCs w:val="22"/>
          <w:shd w:val="clear" w:color="auto" w:fill="FFFFFF"/>
        </w:rPr>
        <w:t>ascolanicum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L.). </w:t>
      </w:r>
      <w:proofErr w:type="spellStart"/>
      <w:r w:rsidRPr="00AB3079">
        <w:rPr>
          <w:sz w:val="22"/>
          <w:szCs w:val="22"/>
          <w:shd w:val="clear" w:color="auto" w:fill="FFFFFF"/>
        </w:rPr>
        <w:t>Rekayasa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4(1): 33-37.</w:t>
      </w:r>
    </w:p>
    <w:p w14:paraId="0B1DDC5B" w14:textId="77777777" w:rsidR="007D0040" w:rsidRPr="00AB3079" w:rsidRDefault="007D0040" w:rsidP="0055778D">
      <w:pPr>
        <w:spacing w:before="120" w:after="120"/>
        <w:ind w:left="540" w:hanging="540"/>
        <w:jc w:val="both"/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 xml:space="preserve">Mardi, C. T., </w:t>
      </w:r>
      <w:proofErr w:type="spellStart"/>
      <w:r w:rsidRPr="00AB3079">
        <w:rPr>
          <w:sz w:val="22"/>
          <w:szCs w:val="22"/>
          <w:shd w:val="clear" w:color="auto" w:fill="FFFFFF"/>
        </w:rPr>
        <w:t>Setiado</w:t>
      </w:r>
      <w:proofErr w:type="spellEnd"/>
      <w:r w:rsidRPr="00AB3079">
        <w:rPr>
          <w:sz w:val="22"/>
          <w:szCs w:val="22"/>
          <w:shd w:val="clear" w:color="auto" w:fill="FFFFFF"/>
        </w:rPr>
        <w:t>, H., &amp; Lubis, K</w:t>
      </w:r>
      <w:r w:rsidRPr="00AB3079">
        <w:rPr>
          <w:b/>
          <w:bCs/>
          <w:sz w:val="22"/>
          <w:szCs w:val="22"/>
          <w:shd w:val="clear" w:color="auto" w:fill="FFFFFF"/>
        </w:rPr>
        <w:t>.</w:t>
      </w:r>
      <w:r w:rsidRPr="00AB3079">
        <w:rPr>
          <w:sz w:val="22"/>
          <w:szCs w:val="22"/>
          <w:shd w:val="clear" w:color="auto" w:fill="FFFFFF"/>
        </w:rPr>
        <w:t xml:space="preserve"> (2016). </w:t>
      </w:r>
      <w:proofErr w:type="spellStart"/>
      <w:r w:rsidRPr="00AB3079">
        <w:rPr>
          <w:sz w:val="22"/>
          <w:szCs w:val="22"/>
          <w:shd w:val="clear" w:color="auto" w:fill="FFFFFF"/>
        </w:rPr>
        <w:t>Pengaruh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asal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stek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dan </w:t>
      </w:r>
      <w:proofErr w:type="spellStart"/>
      <w:r w:rsidRPr="00AB3079">
        <w:rPr>
          <w:sz w:val="22"/>
          <w:szCs w:val="22"/>
          <w:shd w:val="clear" w:color="auto" w:fill="FFFFFF"/>
        </w:rPr>
        <w:t>zat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pengatur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tumbuh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Atonik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terhadap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pertumbuhan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dan </w:t>
      </w:r>
      <w:proofErr w:type="spellStart"/>
      <w:r w:rsidRPr="00AB3079">
        <w:rPr>
          <w:sz w:val="22"/>
          <w:szCs w:val="22"/>
          <w:shd w:val="clear" w:color="auto" w:fill="FFFFFF"/>
        </w:rPr>
        <w:t>produksi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dua </w:t>
      </w:r>
      <w:proofErr w:type="spellStart"/>
      <w:r w:rsidRPr="00AB3079">
        <w:rPr>
          <w:sz w:val="22"/>
          <w:szCs w:val="22"/>
          <w:shd w:val="clear" w:color="auto" w:fill="FFFFFF"/>
        </w:rPr>
        <w:t>varietas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ubi </w:t>
      </w:r>
      <w:proofErr w:type="spellStart"/>
      <w:r w:rsidRPr="00AB3079">
        <w:rPr>
          <w:sz w:val="22"/>
          <w:szCs w:val="22"/>
          <w:shd w:val="clear" w:color="auto" w:fill="FFFFFF"/>
        </w:rPr>
        <w:t>jal</w:t>
      </w:r>
      <w:r w:rsidRPr="00AB3079">
        <w:rPr>
          <w:i/>
          <w:iCs/>
          <w:sz w:val="22"/>
          <w:szCs w:val="22"/>
          <w:shd w:val="clear" w:color="auto" w:fill="FFFFFF"/>
        </w:rPr>
        <w:t>ar</w:t>
      </w:r>
      <w:proofErr w:type="spellEnd"/>
      <w:r w:rsidRPr="00AB3079">
        <w:rPr>
          <w:i/>
          <w:iCs/>
          <w:sz w:val="22"/>
          <w:szCs w:val="22"/>
          <w:shd w:val="clear" w:color="auto" w:fill="FFFFFF"/>
        </w:rPr>
        <w:t xml:space="preserve"> (Ipomoea batatas </w:t>
      </w:r>
      <w:r w:rsidRPr="00AB3079">
        <w:rPr>
          <w:sz w:val="22"/>
          <w:szCs w:val="22"/>
          <w:shd w:val="clear" w:color="auto" w:fill="FFFFFF"/>
        </w:rPr>
        <w:t>L</w:t>
      </w:r>
      <w:r w:rsidRPr="00AB3079">
        <w:rPr>
          <w:i/>
          <w:iCs/>
          <w:sz w:val="22"/>
          <w:szCs w:val="22"/>
          <w:shd w:val="clear" w:color="auto" w:fill="FFFFFF"/>
        </w:rPr>
        <w:t>.)</w:t>
      </w:r>
      <w:r w:rsidRPr="00AB3079">
        <w:rPr>
          <w:sz w:val="22"/>
          <w:szCs w:val="22"/>
          <w:shd w:val="clear" w:color="auto" w:fill="FFFFFF"/>
        </w:rPr>
        <w:t xml:space="preserve"> Lamb. </w:t>
      </w:r>
      <w:proofErr w:type="spellStart"/>
      <w:r w:rsidRPr="00AB3079">
        <w:rPr>
          <w:sz w:val="22"/>
          <w:szCs w:val="22"/>
          <w:shd w:val="clear" w:color="auto" w:fill="FFFFFF"/>
        </w:rPr>
        <w:t>Agroekoteknologi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, 4(4), 2341–2348. Sumatera Utara. </w:t>
      </w:r>
    </w:p>
    <w:p w14:paraId="139B4D67" w14:textId="77777777" w:rsidR="007D0040" w:rsidRPr="00AB3079" w:rsidRDefault="007D0040" w:rsidP="0055778D">
      <w:pPr>
        <w:spacing w:before="120" w:after="120"/>
        <w:ind w:left="540" w:hanging="540"/>
        <w:jc w:val="both"/>
        <w:rPr>
          <w:sz w:val="22"/>
          <w:szCs w:val="22"/>
          <w:shd w:val="clear" w:color="auto" w:fill="FFFFFF"/>
        </w:rPr>
      </w:pPr>
    </w:p>
    <w:p w14:paraId="47F520B0" w14:textId="77777777" w:rsidR="007D0040" w:rsidRPr="00AB3079" w:rsidRDefault="007D0040" w:rsidP="0055778D">
      <w:pPr>
        <w:spacing w:before="120" w:after="120"/>
        <w:ind w:left="540" w:hanging="540"/>
        <w:jc w:val="both"/>
        <w:rPr>
          <w:sz w:val="22"/>
          <w:szCs w:val="22"/>
          <w:shd w:val="clear" w:color="auto" w:fill="FFFFFF"/>
        </w:rPr>
      </w:pPr>
      <w:proofErr w:type="spellStart"/>
      <w:proofErr w:type="gramStart"/>
      <w:r w:rsidRPr="00AB3079">
        <w:rPr>
          <w:sz w:val="22"/>
          <w:szCs w:val="22"/>
          <w:shd w:val="clear" w:color="auto" w:fill="FFFFFF"/>
        </w:rPr>
        <w:t>Mirasari.R</w:t>
      </w:r>
      <w:proofErr w:type="spellEnd"/>
      <w:r w:rsidRPr="00AB3079">
        <w:rPr>
          <w:sz w:val="22"/>
          <w:szCs w:val="22"/>
          <w:shd w:val="clear" w:color="auto" w:fill="FFFFFF"/>
        </w:rPr>
        <w:t>.,(</w:t>
      </w:r>
      <w:proofErr w:type="gramEnd"/>
      <w:r w:rsidRPr="00AB3079">
        <w:rPr>
          <w:sz w:val="22"/>
          <w:szCs w:val="22"/>
          <w:shd w:val="clear" w:color="auto" w:fill="FFFFFF"/>
        </w:rPr>
        <w:t>2019)</w:t>
      </w:r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Pertumbuhan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Mata Tunas Okulasi </w:t>
      </w:r>
      <w:proofErr w:type="spellStart"/>
      <w:r w:rsidRPr="00AB3079">
        <w:rPr>
          <w:sz w:val="22"/>
          <w:szCs w:val="22"/>
          <w:shd w:val="clear" w:color="auto" w:fill="FFFFFF"/>
        </w:rPr>
        <w:t>Tanaman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Karet (Hevea </w:t>
      </w:r>
      <w:proofErr w:type="spellStart"/>
      <w:r w:rsidRPr="00AB3079">
        <w:rPr>
          <w:sz w:val="22"/>
          <w:szCs w:val="22"/>
          <w:shd w:val="clear" w:color="auto" w:fill="FFFFFF"/>
        </w:rPr>
        <w:t>brasiliensis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) Pada </w:t>
      </w:r>
      <w:proofErr w:type="spellStart"/>
      <w:r w:rsidRPr="00AB3079">
        <w:rPr>
          <w:sz w:val="22"/>
          <w:szCs w:val="22"/>
          <w:shd w:val="clear" w:color="auto" w:fill="FFFFFF"/>
        </w:rPr>
        <w:t>Berbagai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Konsentrasi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ZPT </w:t>
      </w:r>
      <w:proofErr w:type="spellStart"/>
      <w:r w:rsidRPr="00AB3079">
        <w:rPr>
          <w:sz w:val="22"/>
          <w:szCs w:val="22"/>
          <w:shd w:val="clear" w:color="auto" w:fill="FFFFFF"/>
        </w:rPr>
        <w:t>Atonik</w:t>
      </w:r>
      <w:proofErr w:type="spellEnd"/>
      <w:r w:rsidRPr="00AB3079">
        <w:rPr>
          <w:sz w:val="22"/>
          <w:szCs w:val="22"/>
          <w:shd w:val="clear" w:color="auto" w:fill="FFFFFF"/>
        </w:rPr>
        <w:t>,</w:t>
      </w:r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Politeknik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Pertanian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Negeri </w:t>
      </w:r>
      <w:proofErr w:type="spellStart"/>
      <w:r w:rsidRPr="00AB3079">
        <w:rPr>
          <w:sz w:val="22"/>
          <w:szCs w:val="22"/>
          <w:shd w:val="clear" w:color="auto" w:fill="FFFFFF"/>
        </w:rPr>
        <w:t>Samarinda</w:t>
      </w:r>
      <w:proofErr w:type="spellEnd"/>
      <w:r w:rsidRPr="00AB3079">
        <w:rPr>
          <w:sz w:val="22"/>
          <w:szCs w:val="22"/>
          <w:shd w:val="clear" w:color="auto" w:fill="FFFFFF"/>
        </w:rPr>
        <w:t>,</w:t>
      </w:r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Buletin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Poltanesa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20(2)  </w:t>
      </w:r>
    </w:p>
    <w:p w14:paraId="21F3E997" w14:textId="77777777" w:rsidR="007D0040" w:rsidRPr="00AB3079" w:rsidRDefault="007D0040" w:rsidP="0055778D">
      <w:pPr>
        <w:spacing w:before="120" w:after="120"/>
        <w:ind w:left="540" w:hanging="540"/>
        <w:jc w:val="both"/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lastRenderedPageBreak/>
        <w:t xml:space="preserve">Nasution, E. S. 2010. </w:t>
      </w:r>
      <w:proofErr w:type="spellStart"/>
      <w:r w:rsidRPr="00AB3079">
        <w:rPr>
          <w:sz w:val="22"/>
          <w:szCs w:val="22"/>
          <w:shd w:val="clear" w:color="auto" w:fill="FFFFFF"/>
        </w:rPr>
        <w:t>Pengaruh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Kepekatan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Ekstrak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Daun Nimba </w:t>
      </w:r>
      <w:proofErr w:type="spellStart"/>
      <w:r w:rsidRPr="00AB3079">
        <w:rPr>
          <w:sz w:val="22"/>
          <w:szCs w:val="22"/>
          <w:shd w:val="clear" w:color="auto" w:fill="FFFFFF"/>
        </w:rPr>
        <w:t>Terhadap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Penekanan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Serangan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(</w:t>
      </w:r>
      <w:r w:rsidRPr="00AB3079">
        <w:rPr>
          <w:i/>
          <w:iCs/>
          <w:sz w:val="22"/>
          <w:szCs w:val="22"/>
          <w:shd w:val="clear" w:color="auto" w:fill="FFFFFF"/>
        </w:rPr>
        <w:t xml:space="preserve">Alternaria </w:t>
      </w:r>
      <w:proofErr w:type="spellStart"/>
      <w:r w:rsidRPr="00AB3079">
        <w:rPr>
          <w:i/>
          <w:iCs/>
          <w:sz w:val="22"/>
          <w:szCs w:val="22"/>
          <w:shd w:val="clear" w:color="auto" w:fill="FFFFFF"/>
        </w:rPr>
        <w:t>porri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) Pada </w:t>
      </w:r>
      <w:proofErr w:type="spellStart"/>
      <w:r w:rsidRPr="00AB3079">
        <w:rPr>
          <w:sz w:val="22"/>
          <w:szCs w:val="22"/>
          <w:shd w:val="clear" w:color="auto" w:fill="FFFFFF"/>
        </w:rPr>
        <w:t>Tanaman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Bawang Merah (</w:t>
      </w:r>
      <w:r w:rsidRPr="00AB3079">
        <w:rPr>
          <w:i/>
          <w:iCs/>
          <w:sz w:val="22"/>
          <w:szCs w:val="22"/>
          <w:shd w:val="clear" w:color="auto" w:fill="FFFFFF"/>
        </w:rPr>
        <w:t>Allium ascalonicum</w:t>
      </w:r>
      <w:r w:rsidRPr="00AB3079">
        <w:rPr>
          <w:sz w:val="22"/>
          <w:szCs w:val="22"/>
          <w:shd w:val="clear" w:color="auto" w:fill="FFFFFF"/>
        </w:rPr>
        <w:t xml:space="preserve"> L.). </w:t>
      </w:r>
      <w:proofErr w:type="spellStart"/>
      <w:r w:rsidRPr="00AB3079">
        <w:rPr>
          <w:sz w:val="22"/>
          <w:szCs w:val="22"/>
          <w:shd w:val="clear" w:color="auto" w:fill="FFFFFF"/>
        </w:rPr>
        <w:t>Skripsi</w:t>
      </w:r>
      <w:proofErr w:type="spellEnd"/>
      <w:r w:rsidRPr="00AB3079">
        <w:rPr>
          <w:sz w:val="22"/>
          <w:szCs w:val="22"/>
          <w:shd w:val="clear" w:color="auto" w:fill="FFFFFF"/>
        </w:rPr>
        <w:t>. Universitas Sumatera Utara. Medan.</w:t>
      </w:r>
    </w:p>
    <w:p w14:paraId="2554FDAE" w14:textId="77777777" w:rsidR="007D0040" w:rsidRPr="00AB3079" w:rsidRDefault="007D0040" w:rsidP="0055778D">
      <w:pPr>
        <w:ind w:left="810" w:hanging="952"/>
        <w:jc w:val="both"/>
        <w:rPr>
          <w:sz w:val="22"/>
          <w:szCs w:val="22"/>
          <w:shd w:val="clear" w:color="auto" w:fill="FFFFFF"/>
        </w:rPr>
      </w:pPr>
      <w:proofErr w:type="spellStart"/>
      <w:proofErr w:type="gramStart"/>
      <w:r w:rsidRPr="00AB3079">
        <w:rPr>
          <w:sz w:val="22"/>
          <w:szCs w:val="22"/>
          <w:shd w:val="clear" w:color="auto" w:fill="FFFFFF"/>
        </w:rPr>
        <w:t>Nazirah,L</w:t>
      </w:r>
      <w:proofErr w:type="spellEnd"/>
      <w:r w:rsidRPr="00AB3079">
        <w:rPr>
          <w:sz w:val="22"/>
          <w:szCs w:val="22"/>
          <w:shd w:val="clear" w:color="auto" w:fill="FFFFFF"/>
        </w:rPr>
        <w:t>.</w:t>
      </w:r>
      <w:proofErr w:type="gramEnd"/>
      <w:r w:rsidRPr="00AB3079">
        <w:rPr>
          <w:sz w:val="22"/>
          <w:szCs w:val="22"/>
          <w:shd w:val="clear" w:color="auto" w:fill="FFFFFF"/>
        </w:rPr>
        <w:t xml:space="preserve">, &amp; Maulana, A. (2020). </w:t>
      </w:r>
      <w:proofErr w:type="spellStart"/>
      <w:r w:rsidRPr="00AB3079">
        <w:rPr>
          <w:sz w:val="22"/>
          <w:szCs w:val="22"/>
          <w:shd w:val="clear" w:color="auto" w:fill="FFFFFF"/>
        </w:rPr>
        <w:t>Pertumbuhan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dan Hasil </w:t>
      </w:r>
      <w:proofErr w:type="spellStart"/>
      <w:r w:rsidRPr="00AB3079">
        <w:rPr>
          <w:sz w:val="22"/>
          <w:szCs w:val="22"/>
          <w:shd w:val="clear" w:color="auto" w:fill="FFFFFF"/>
        </w:rPr>
        <w:t>Beberapa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Varietas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Tanaman Bawang Merah (Allium ascalonicum L.) </w:t>
      </w:r>
      <w:proofErr w:type="spellStart"/>
      <w:r w:rsidRPr="00AB3079">
        <w:rPr>
          <w:sz w:val="22"/>
          <w:szCs w:val="22"/>
          <w:shd w:val="clear" w:color="auto" w:fill="FFFFFF"/>
        </w:rPr>
        <w:t>Akibat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Pemotongan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Umbi. </w:t>
      </w:r>
      <w:proofErr w:type="spellStart"/>
      <w:r w:rsidRPr="00AB3079">
        <w:rPr>
          <w:sz w:val="22"/>
          <w:szCs w:val="22"/>
          <w:shd w:val="clear" w:color="auto" w:fill="FFFFFF"/>
        </w:rPr>
        <w:t>Jurnal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Agrotek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Indonesia, 5(2</w:t>
      </w:r>
      <w:proofErr w:type="gramStart"/>
      <w:r w:rsidRPr="00AB3079">
        <w:rPr>
          <w:sz w:val="22"/>
          <w:szCs w:val="22"/>
          <w:shd w:val="clear" w:color="auto" w:fill="FFFFFF"/>
        </w:rPr>
        <w:t>) ,</w:t>
      </w:r>
      <w:proofErr w:type="gramEnd"/>
      <w:r w:rsidRPr="00AB3079">
        <w:rPr>
          <w:sz w:val="22"/>
          <w:szCs w:val="22"/>
          <w:shd w:val="clear" w:color="auto" w:fill="FFFFFF"/>
        </w:rPr>
        <w:t xml:space="preserve"> 36–40. </w:t>
      </w:r>
    </w:p>
    <w:p w14:paraId="4894BC0D" w14:textId="77777777" w:rsidR="007D0040" w:rsidRPr="00AB3079" w:rsidRDefault="007D0040" w:rsidP="0055778D">
      <w:pPr>
        <w:ind w:left="993" w:hanging="1170"/>
        <w:jc w:val="both"/>
        <w:rPr>
          <w:sz w:val="22"/>
          <w:szCs w:val="22"/>
          <w:shd w:val="clear" w:color="auto" w:fill="FFFFFF"/>
        </w:rPr>
      </w:pPr>
      <w:proofErr w:type="spellStart"/>
      <w:r w:rsidRPr="00AB3079">
        <w:rPr>
          <w:sz w:val="22"/>
          <w:szCs w:val="22"/>
          <w:shd w:val="clear" w:color="auto" w:fill="FFFFFF"/>
        </w:rPr>
        <w:t>Nurhalizah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(2022</w:t>
      </w:r>
      <w:proofErr w:type="gramStart"/>
      <w:r w:rsidRPr="00AB3079">
        <w:rPr>
          <w:sz w:val="22"/>
          <w:szCs w:val="22"/>
          <w:shd w:val="clear" w:color="auto" w:fill="FFFFFF"/>
        </w:rPr>
        <w:t>).</w:t>
      </w:r>
      <w:proofErr w:type="spellStart"/>
      <w:r w:rsidRPr="00AB3079">
        <w:rPr>
          <w:sz w:val="22"/>
          <w:szCs w:val="22"/>
          <w:shd w:val="clear" w:color="auto" w:fill="FFFFFF"/>
        </w:rPr>
        <w:t>Pengaruh</w:t>
      </w:r>
      <w:proofErr w:type="spellEnd"/>
      <w:proofErr w:type="gramEnd"/>
      <w:r w:rsidRPr="00AB3079">
        <w:rPr>
          <w:sz w:val="22"/>
          <w:szCs w:val="22"/>
          <w:shd w:val="clear" w:color="auto" w:fill="FFFFFF"/>
        </w:rPr>
        <w:t xml:space="preserve"> Ukuran </w:t>
      </w:r>
      <w:proofErr w:type="spellStart"/>
      <w:r w:rsidRPr="00AB3079">
        <w:rPr>
          <w:sz w:val="22"/>
          <w:szCs w:val="22"/>
          <w:shd w:val="clear" w:color="auto" w:fill="FFFFFF"/>
        </w:rPr>
        <w:t>Pemotongan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Umbi </w:t>
      </w:r>
      <w:proofErr w:type="spellStart"/>
      <w:r w:rsidRPr="00AB3079">
        <w:rPr>
          <w:sz w:val="22"/>
          <w:szCs w:val="22"/>
          <w:shd w:val="clear" w:color="auto" w:fill="FFFFFF"/>
        </w:rPr>
        <w:t>Terhadap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Pertumbuhan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Dan Hasil Bawang </w:t>
      </w:r>
      <w:proofErr w:type="gramStart"/>
      <w:r w:rsidRPr="00AB3079">
        <w:rPr>
          <w:sz w:val="22"/>
          <w:szCs w:val="22"/>
          <w:shd w:val="clear" w:color="auto" w:fill="FFFFFF"/>
        </w:rPr>
        <w:t>Merah.(</w:t>
      </w:r>
      <w:proofErr w:type="gramEnd"/>
      <w:r w:rsidRPr="00AB3079">
        <w:rPr>
          <w:i/>
          <w:iCs/>
          <w:sz w:val="22"/>
          <w:szCs w:val="22"/>
          <w:shd w:val="clear" w:color="auto" w:fill="FFFFFF"/>
        </w:rPr>
        <w:t xml:space="preserve">allium ascalonicum </w:t>
      </w:r>
      <w:r w:rsidRPr="00AB3079">
        <w:rPr>
          <w:sz w:val="22"/>
          <w:szCs w:val="22"/>
          <w:shd w:val="clear" w:color="auto" w:fill="FFFFFF"/>
        </w:rPr>
        <w:t xml:space="preserve">L) Universitas Islam Negeri Sultan Syarif </w:t>
      </w:r>
      <w:proofErr w:type="spellStart"/>
      <w:r w:rsidRPr="00AB3079">
        <w:rPr>
          <w:sz w:val="22"/>
          <w:szCs w:val="22"/>
          <w:shd w:val="clear" w:color="auto" w:fill="FFFFFF"/>
        </w:rPr>
        <w:t>Kasim.Riau</w:t>
      </w:r>
      <w:proofErr w:type="spellEnd"/>
      <w:r w:rsidRPr="00AB3079">
        <w:rPr>
          <w:sz w:val="22"/>
          <w:szCs w:val="22"/>
          <w:shd w:val="clear" w:color="auto" w:fill="FFFFFF"/>
        </w:rPr>
        <w:t>.</w:t>
      </w:r>
    </w:p>
    <w:p w14:paraId="0CFF0F46" w14:textId="77777777" w:rsidR="007D0040" w:rsidRPr="00AB3079" w:rsidRDefault="007D0040" w:rsidP="0055778D">
      <w:pPr>
        <w:spacing w:before="120" w:after="120"/>
        <w:ind w:left="540" w:hanging="540"/>
        <w:jc w:val="both"/>
        <w:rPr>
          <w:sz w:val="22"/>
          <w:szCs w:val="22"/>
          <w:shd w:val="clear" w:color="auto" w:fill="FFFFFF"/>
        </w:rPr>
      </w:pPr>
      <w:proofErr w:type="spellStart"/>
      <w:r w:rsidRPr="00AB3079">
        <w:rPr>
          <w:sz w:val="22"/>
          <w:szCs w:val="22"/>
          <w:shd w:val="clear" w:color="auto" w:fill="FFFFFF"/>
        </w:rPr>
        <w:t>Prayoga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gramStart"/>
      <w:r w:rsidRPr="00AB3079">
        <w:rPr>
          <w:sz w:val="22"/>
          <w:szCs w:val="22"/>
          <w:shd w:val="clear" w:color="auto" w:fill="FFFFFF"/>
        </w:rPr>
        <w:t>w ,</w:t>
      </w:r>
      <w:proofErr w:type="gramEnd"/>
      <w:r w:rsidRPr="00AB3079">
        <w:rPr>
          <w:sz w:val="22"/>
          <w:szCs w:val="22"/>
          <w:shd w:val="clear" w:color="auto" w:fill="FFFFFF"/>
        </w:rPr>
        <w:t xml:space="preserve"> Dewi Ratna Nurhayati, </w:t>
      </w:r>
      <w:proofErr w:type="spellStart"/>
      <w:r w:rsidRPr="00AB3079">
        <w:rPr>
          <w:sz w:val="22"/>
          <w:szCs w:val="22"/>
          <w:shd w:val="clear" w:color="auto" w:fill="FFFFFF"/>
        </w:rPr>
        <w:t>Siswadi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Siswadi,2023.</w:t>
      </w:r>
      <w:r w:rsidRPr="00AB3079">
        <w:rPr>
          <w:color w:val="333333"/>
          <w:sz w:val="22"/>
          <w:szCs w:val="22"/>
          <w:lang w:eastAsia="zh-CN"/>
        </w:rPr>
        <w:t xml:space="preserve"> </w:t>
      </w:r>
      <w:r w:rsidRPr="00AB3079">
        <w:rPr>
          <w:sz w:val="22"/>
          <w:szCs w:val="22"/>
          <w:shd w:val="clear" w:color="auto" w:fill="FFFFFF"/>
        </w:rPr>
        <w:t xml:space="preserve">Kajian </w:t>
      </w:r>
      <w:proofErr w:type="spellStart"/>
      <w:r w:rsidRPr="00AB3079">
        <w:rPr>
          <w:sz w:val="22"/>
          <w:szCs w:val="22"/>
          <w:shd w:val="clear" w:color="auto" w:fill="FFFFFF"/>
        </w:rPr>
        <w:t>Zat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Pengatur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Tumbuh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(</w:t>
      </w:r>
      <w:proofErr w:type="spellStart"/>
      <w:r w:rsidRPr="00AB3079">
        <w:rPr>
          <w:sz w:val="22"/>
          <w:szCs w:val="22"/>
          <w:shd w:val="clear" w:color="auto" w:fill="FFFFFF"/>
        </w:rPr>
        <w:t>Zpt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) Dan Konsentrasi Rendaman Air Kelapa </w:t>
      </w:r>
      <w:proofErr w:type="spellStart"/>
      <w:r w:rsidRPr="00AB3079">
        <w:rPr>
          <w:sz w:val="22"/>
          <w:szCs w:val="22"/>
          <w:shd w:val="clear" w:color="auto" w:fill="FFFFFF"/>
        </w:rPr>
        <w:t>Terhadap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Pertumbuhan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Dan Hasil Bawang Merah (Allium Ascalonicum L.)</w:t>
      </w:r>
      <w:r w:rsidRPr="00AB3079">
        <w:rPr>
          <w:i/>
          <w:iCs/>
          <w:color w:val="333333"/>
          <w:sz w:val="22"/>
          <w:szCs w:val="22"/>
          <w:lang w:eastAsia="zh-CN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Jurnal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Universitas Muhammadiyah Tapanuli Selatan</w:t>
      </w:r>
      <w:r w:rsidRPr="00AB3079">
        <w:rPr>
          <w:i/>
          <w:iCs/>
          <w:sz w:val="22"/>
          <w:szCs w:val="22"/>
          <w:shd w:val="clear" w:color="auto" w:fill="FFFFFF"/>
        </w:rPr>
        <w:t> </w:t>
      </w:r>
      <w:r w:rsidRPr="00AB3079">
        <w:rPr>
          <w:sz w:val="22"/>
          <w:szCs w:val="22"/>
          <w:shd w:val="clear" w:color="auto" w:fill="FFFFFF"/>
        </w:rPr>
        <w:t>8(3)</w:t>
      </w:r>
    </w:p>
    <w:p w14:paraId="2FF9AE06" w14:textId="77777777" w:rsidR="007D0040" w:rsidRPr="00AB3079" w:rsidRDefault="007D0040" w:rsidP="0055778D">
      <w:pPr>
        <w:spacing w:before="120" w:after="120"/>
        <w:ind w:left="540" w:hanging="540"/>
        <w:jc w:val="both"/>
        <w:rPr>
          <w:i/>
          <w:iCs/>
          <w:sz w:val="22"/>
          <w:szCs w:val="22"/>
          <w:shd w:val="clear" w:color="auto" w:fill="FFFFFF"/>
        </w:rPr>
      </w:pPr>
      <w:proofErr w:type="spellStart"/>
      <w:r w:rsidRPr="00AB3079">
        <w:rPr>
          <w:sz w:val="22"/>
          <w:szCs w:val="22"/>
          <w:shd w:val="clear" w:color="auto" w:fill="FFFFFF"/>
        </w:rPr>
        <w:t>Putrasamedja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, S., dan Suwandi. 2012. </w:t>
      </w:r>
      <w:proofErr w:type="spellStart"/>
      <w:r w:rsidRPr="00AB3079">
        <w:rPr>
          <w:sz w:val="22"/>
          <w:szCs w:val="22"/>
          <w:shd w:val="clear" w:color="auto" w:fill="FFFFFF"/>
        </w:rPr>
        <w:t>Varietas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Bawang Merah di Indonesia. Monograf No.5. Balai </w:t>
      </w:r>
      <w:proofErr w:type="spellStart"/>
      <w:r w:rsidRPr="00AB3079">
        <w:rPr>
          <w:sz w:val="22"/>
          <w:szCs w:val="22"/>
          <w:shd w:val="clear" w:color="auto" w:fill="FFFFFF"/>
        </w:rPr>
        <w:t>Penelitian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Tanaman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Sayuran.</w:t>
      </w:r>
    </w:p>
    <w:p w14:paraId="1895DB7F" w14:textId="77777777" w:rsidR="007D0040" w:rsidRPr="00AB3079" w:rsidRDefault="007D0040" w:rsidP="0055778D">
      <w:pPr>
        <w:spacing w:before="120" w:after="120"/>
        <w:ind w:left="540" w:hanging="540"/>
        <w:jc w:val="both"/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>Riska, J. M.2021.Pengaruh Pemotongan Umbi Bawang Merah (</w:t>
      </w:r>
      <w:proofErr w:type="spellStart"/>
      <w:r w:rsidRPr="00AB3079">
        <w:rPr>
          <w:i/>
          <w:iCs/>
          <w:sz w:val="22"/>
          <w:szCs w:val="22"/>
          <w:shd w:val="clear" w:color="auto" w:fill="FFFFFF"/>
        </w:rPr>
        <w:t>Alium</w:t>
      </w:r>
      <w:proofErr w:type="spellEnd"/>
      <w:r w:rsidRPr="00AB3079">
        <w:rPr>
          <w:i/>
          <w:iCs/>
          <w:sz w:val="22"/>
          <w:szCs w:val="22"/>
          <w:shd w:val="clear" w:color="auto" w:fill="FFFFFF"/>
        </w:rPr>
        <w:t xml:space="preserve"> cepa</w:t>
      </w:r>
      <w:r w:rsidRPr="00AB3079">
        <w:rPr>
          <w:sz w:val="22"/>
          <w:szCs w:val="22"/>
          <w:shd w:val="clear" w:color="auto" w:fill="FFFFFF"/>
        </w:rPr>
        <w:t xml:space="preserve">) dan </w:t>
      </w:r>
      <w:proofErr w:type="spellStart"/>
      <w:r w:rsidRPr="00AB3079">
        <w:rPr>
          <w:sz w:val="22"/>
          <w:szCs w:val="22"/>
          <w:shd w:val="clear" w:color="auto" w:fill="FFFFFF"/>
        </w:rPr>
        <w:t>Kosentrasi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Atonik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Terhadap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Pertumbuhan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Dan Hasil Bawamg Merah (</w:t>
      </w:r>
      <w:proofErr w:type="spellStart"/>
      <w:r w:rsidRPr="00AB3079">
        <w:rPr>
          <w:i/>
          <w:iCs/>
          <w:sz w:val="22"/>
          <w:szCs w:val="22"/>
          <w:shd w:val="clear" w:color="auto" w:fill="FFFFFF"/>
        </w:rPr>
        <w:t>Alium</w:t>
      </w:r>
      <w:proofErr w:type="spellEnd"/>
      <w:r w:rsidRPr="00AB3079">
        <w:rPr>
          <w:i/>
          <w:iCs/>
          <w:sz w:val="22"/>
          <w:szCs w:val="22"/>
          <w:shd w:val="clear" w:color="auto" w:fill="FFFFFF"/>
        </w:rPr>
        <w:t xml:space="preserve"> cepa). </w:t>
      </w:r>
      <w:proofErr w:type="spellStart"/>
      <w:r w:rsidRPr="00AB3079">
        <w:rPr>
          <w:sz w:val="22"/>
          <w:szCs w:val="22"/>
          <w:shd w:val="clear" w:color="auto" w:fill="FFFFFF"/>
        </w:rPr>
        <w:t>Disertasi</w:t>
      </w:r>
      <w:proofErr w:type="spellEnd"/>
      <w:r w:rsidRPr="00AB3079">
        <w:rPr>
          <w:sz w:val="22"/>
          <w:szCs w:val="22"/>
          <w:shd w:val="clear" w:color="auto" w:fill="FFFFFF"/>
        </w:rPr>
        <w:t>. Universitas Mahaputra Muhammad Yamin. Sumatera Barat.</w:t>
      </w:r>
    </w:p>
    <w:p w14:paraId="48125D45" w14:textId="77777777" w:rsidR="007D0040" w:rsidRPr="00AB3079" w:rsidRDefault="007D0040" w:rsidP="0055778D">
      <w:pPr>
        <w:spacing w:before="120" w:after="120"/>
        <w:ind w:left="540" w:hanging="540"/>
        <w:jc w:val="both"/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 xml:space="preserve">Roman, M. F, A. W. </w:t>
      </w:r>
      <w:proofErr w:type="spellStart"/>
      <w:r w:rsidRPr="00AB3079">
        <w:rPr>
          <w:sz w:val="22"/>
          <w:szCs w:val="22"/>
          <w:shd w:val="clear" w:color="auto" w:fill="FFFFFF"/>
        </w:rPr>
        <w:t>Finmeta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, N. A. Bunyani, A. </w:t>
      </w:r>
      <w:proofErr w:type="spellStart"/>
      <w:r w:rsidRPr="00AB3079">
        <w:rPr>
          <w:sz w:val="22"/>
          <w:szCs w:val="22"/>
          <w:shd w:val="clear" w:color="auto" w:fill="FFFFFF"/>
        </w:rPr>
        <w:t>Poenomo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AB3079">
        <w:rPr>
          <w:sz w:val="22"/>
          <w:szCs w:val="22"/>
          <w:shd w:val="clear" w:color="auto" w:fill="FFFFFF"/>
        </w:rPr>
        <w:t>W.</w:t>
      </w:r>
      <w:proofErr w:type="gramStart"/>
      <w:r w:rsidRPr="00AB3079">
        <w:rPr>
          <w:sz w:val="22"/>
          <w:szCs w:val="22"/>
          <w:shd w:val="clear" w:color="auto" w:fill="FFFFFF"/>
        </w:rPr>
        <w:t>D.Hau</w:t>
      </w:r>
      <w:proofErr w:type="spellEnd"/>
      <w:proofErr w:type="gramEnd"/>
      <w:r w:rsidRPr="00AB3079">
        <w:rPr>
          <w:sz w:val="22"/>
          <w:szCs w:val="22"/>
          <w:shd w:val="clear" w:color="auto" w:fill="FFFFFF"/>
        </w:rPr>
        <w:t xml:space="preserve">, Dan A. Selan. 2022. </w:t>
      </w:r>
      <w:proofErr w:type="spellStart"/>
      <w:r w:rsidRPr="00AB3079">
        <w:rPr>
          <w:sz w:val="22"/>
          <w:szCs w:val="22"/>
          <w:shd w:val="clear" w:color="auto" w:fill="FFFFFF"/>
        </w:rPr>
        <w:t>Pengaruh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Pemberian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Zat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Pengatur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Tumbuh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dengan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Konsentrasi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Berbeda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Terhadap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Pertumbuhan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dan Hasil Tanaman </w:t>
      </w:r>
      <w:proofErr w:type="spellStart"/>
      <w:r w:rsidRPr="00AB3079">
        <w:rPr>
          <w:sz w:val="22"/>
          <w:szCs w:val="22"/>
          <w:shd w:val="clear" w:color="auto" w:fill="FFFFFF"/>
        </w:rPr>
        <w:t>Terung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(</w:t>
      </w:r>
      <w:proofErr w:type="spellStart"/>
      <w:r w:rsidRPr="00AB3079">
        <w:rPr>
          <w:i/>
          <w:iCs/>
          <w:sz w:val="22"/>
          <w:szCs w:val="22"/>
          <w:shd w:val="clear" w:color="auto" w:fill="FFFFFF"/>
        </w:rPr>
        <w:t>Isolanum</w:t>
      </w:r>
      <w:proofErr w:type="spellEnd"/>
      <w:r w:rsidRPr="00AB3079">
        <w:rPr>
          <w:i/>
          <w:iCs/>
          <w:sz w:val="22"/>
          <w:szCs w:val="22"/>
          <w:shd w:val="clear" w:color="auto" w:fill="FFFFFF"/>
        </w:rPr>
        <w:t xml:space="preserve"> melongena </w:t>
      </w:r>
      <w:r w:rsidRPr="00AB3079">
        <w:rPr>
          <w:sz w:val="22"/>
          <w:szCs w:val="22"/>
          <w:shd w:val="clear" w:color="auto" w:fill="FFFFFF"/>
        </w:rPr>
        <w:t xml:space="preserve">L). </w:t>
      </w:r>
      <w:proofErr w:type="spellStart"/>
      <w:r w:rsidRPr="00AB3079">
        <w:rPr>
          <w:sz w:val="22"/>
          <w:szCs w:val="22"/>
          <w:shd w:val="clear" w:color="auto" w:fill="FFFFFF"/>
        </w:rPr>
        <w:t>Jurnal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Riset </w:t>
      </w:r>
      <w:proofErr w:type="spellStart"/>
      <w:r w:rsidRPr="00AB3079">
        <w:rPr>
          <w:sz w:val="22"/>
          <w:szCs w:val="22"/>
          <w:shd w:val="clear" w:color="auto" w:fill="FFFFFF"/>
        </w:rPr>
        <w:t>Rumpun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Matematika dan </w:t>
      </w:r>
      <w:proofErr w:type="spellStart"/>
      <w:r w:rsidRPr="00AB3079">
        <w:rPr>
          <w:sz w:val="22"/>
          <w:szCs w:val="22"/>
          <w:shd w:val="clear" w:color="auto" w:fill="FFFFFF"/>
        </w:rPr>
        <w:t>Ilmu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Pengetahuan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Alam (JURRUMIPA).1(1):122-130.</w:t>
      </w:r>
    </w:p>
    <w:p w14:paraId="0390FA82" w14:textId="77777777" w:rsidR="007D0040" w:rsidRPr="00AB3079" w:rsidRDefault="007D0040" w:rsidP="0055778D">
      <w:pPr>
        <w:spacing w:before="120" w:after="120"/>
        <w:ind w:left="709" w:hanging="709"/>
        <w:jc w:val="both"/>
        <w:rPr>
          <w:sz w:val="22"/>
          <w:szCs w:val="22"/>
          <w:shd w:val="clear" w:color="auto" w:fill="FFFFFF"/>
        </w:rPr>
      </w:pPr>
      <w:proofErr w:type="gramStart"/>
      <w:r w:rsidRPr="00AB3079">
        <w:rPr>
          <w:sz w:val="22"/>
          <w:szCs w:val="22"/>
          <w:shd w:val="clear" w:color="auto" w:fill="FFFFFF"/>
        </w:rPr>
        <w:t>Sasli,I.</w:t>
      </w:r>
      <w:proofErr w:type="gramEnd"/>
      <w:r w:rsidRPr="00AB3079">
        <w:rPr>
          <w:sz w:val="22"/>
          <w:szCs w:val="22"/>
          <w:shd w:val="clear" w:color="auto" w:fill="FFFFFF"/>
        </w:rPr>
        <w:t xml:space="preserve">2020. </w:t>
      </w:r>
      <w:proofErr w:type="spellStart"/>
      <w:r w:rsidRPr="00AB3079">
        <w:rPr>
          <w:sz w:val="22"/>
          <w:szCs w:val="22"/>
          <w:shd w:val="clear" w:color="auto" w:fill="FFFFFF"/>
        </w:rPr>
        <w:t>Respons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tanaman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bawang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merah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AB3079">
        <w:rPr>
          <w:sz w:val="22"/>
          <w:szCs w:val="22"/>
          <w:shd w:val="clear" w:color="auto" w:fill="FFFFFF"/>
        </w:rPr>
        <w:t>terhadap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 fungi</w:t>
      </w:r>
      <w:proofErr w:type="gram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mikoriza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arbuskula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(</w:t>
      </w:r>
      <w:proofErr w:type="spellStart"/>
      <w:proofErr w:type="gramStart"/>
      <w:r w:rsidRPr="00AB3079">
        <w:rPr>
          <w:sz w:val="22"/>
          <w:szCs w:val="22"/>
          <w:shd w:val="clear" w:color="auto" w:fill="FFFFFF"/>
        </w:rPr>
        <w:t>fma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)   </w:t>
      </w:r>
      <w:proofErr w:type="gramEnd"/>
      <w:r w:rsidRPr="00AB3079">
        <w:rPr>
          <w:sz w:val="22"/>
          <w:szCs w:val="22"/>
          <w:shd w:val="clear" w:color="auto" w:fill="FFFFFF"/>
        </w:rPr>
        <w:t xml:space="preserve">  dan </w:t>
      </w:r>
      <w:proofErr w:type="spellStart"/>
      <w:r w:rsidRPr="00AB3079">
        <w:rPr>
          <w:sz w:val="22"/>
          <w:szCs w:val="22"/>
          <w:shd w:val="clear" w:color="auto" w:fill="FFFFFF"/>
        </w:rPr>
        <w:t>pemotongan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umbi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pada </w:t>
      </w:r>
      <w:proofErr w:type="spellStart"/>
      <w:r w:rsidRPr="00AB3079">
        <w:rPr>
          <w:sz w:val="22"/>
          <w:szCs w:val="22"/>
          <w:shd w:val="clear" w:color="auto" w:fill="FFFFFF"/>
        </w:rPr>
        <w:t>gambut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. </w:t>
      </w:r>
      <w:proofErr w:type="spellStart"/>
      <w:proofErr w:type="gramStart"/>
      <w:r w:rsidRPr="00AB3079">
        <w:rPr>
          <w:sz w:val="22"/>
          <w:szCs w:val="22"/>
          <w:shd w:val="clear" w:color="auto" w:fill="FFFFFF"/>
        </w:rPr>
        <w:t>Agrofood,jurnal</w:t>
      </w:r>
      <w:proofErr w:type="spellEnd"/>
      <w:proofErr w:type="gram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pertanian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dan pangan,2 (2)</w:t>
      </w:r>
    </w:p>
    <w:p w14:paraId="6BE709EB" w14:textId="77777777" w:rsidR="007D0040" w:rsidRPr="00AB3079" w:rsidRDefault="007D0040" w:rsidP="0055778D">
      <w:pPr>
        <w:spacing w:before="120" w:after="120"/>
        <w:ind w:left="540" w:hanging="540"/>
        <w:jc w:val="both"/>
        <w:rPr>
          <w:color w:val="111111"/>
          <w:sz w:val="22"/>
          <w:szCs w:val="22"/>
          <w:lang w:eastAsia="zh-CN"/>
        </w:rPr>
      </w:pPr>
      <w:proofErr w:type="gramStart"/>
      <w:r w:rsidRPr="00AB3079">
        <w:rPr>
          <w:sz w:val="22"/>
          <w:szCs w:val="22"/>
          <w:shd w:val="clear" w:color="auto" w:fill="FFFFFF"/>
        </w:rPr>
        <w:t>Susanto,E</w:t>
      </w:r>
      <w:proofErr w:type="gramEnd"/>
      <w:r w:rsidRPr="00AB3079">
        <w:rPr>
          <w:sz w:val="22"/>
          <w:szCs w:val="22"/>
          <w:shd w:val="clear" w:color="auto" w:fill="FFFFFF"/>
        </w:rPr>
        <w:t>,</w:t>
      </w:r>
      <w:proofErr w:type="gramStart"/>
      <w:r w:rsidRPr="00AB3079">
        <w:rPr>
          <w:sz w:val="22"/>
          <w:szCs w:val="22"/>
          <w:shd w:val="clear" w:color="auto" w:fill="FFFFFF"/>
        </w:rPr>
        <w:t>Siti,H</w:t>
      </w:r>
      <w:proofErr w:type="gramEnd"/>
      <w:r w:rsidRPr="00AB3079">
        <w:rPr>
          <w:sz w:val="22"/>
          <w:szCs w:val="22"/>
          <w:shd w:val="clear" w:color="auto" w:fill="FFFFFF"/>
        </w:rPr>
        <w:t>,</w:t>
      </w:r>
      <w:proofErr w:type="gramStart"/>
      <w:r w:rsidRPr="00AB3079">
        <w:rPr>
          <w:sz w:val="22"/>
          <w:szCs w:val="22"/>
          <w:shd w:val="clear" w:color="auto" w:fill="FFFFFF"/>
        </w:rPr>
        <w:t>Dini,A.2018,PengaruhPemotongan</w:t>
      </w:r>
      <w:proofErr w:type="gramEnd"/>
      <w:r w:rsidRPr="00AB3079">
        <w:rPr>
          <w:sz w:val="22"/>
          <w:szCs w:val="22"/>
          <w:shd w:val="clear" w:color="auto" w:fill="FFFFFF"/>
        </w:rPr>
        <w:t xml:space="preserve"> Umbi </w:t>
      </w:r>
      <w:proofErr w:type="spellStart"/>
      <w:r w:rsidRPr="00AB3079">
        <w:rPr>
          <w:sz w:val="22"/>
          <w:szCs w:val="22"/>
          <w:shd w:val="clear" w:color="auto" w:fill="FFFFFF"/>
        </w:rPr>
        <w:t>Terhadap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Pertumbuhan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Dan Hasil Bawang Merah Pada Tanah </w:t>
      </w:r>
      <w:proofErr w:type="spellStart"/>
      <w:proofErr w:type="gramStart"/>
      <w:r w:rsidRPr="00AB3079">
        <w:rPr>
          <w:sz w:val="22"/>
          <w:szCs w:val="22"/>
          <w:shd w:val="clear" w:color="auto" w:fill="FFFFFF"/>
        </w:rPr>
        <w:t>Aluvial:jurnal</w:t>
      </w:r>
      <w:proofErr w:type="spellEnd"/>
      <w:proofErr w:type="gram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sains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pertanian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equator</w:t>
      </w:r>
      <w:r w:rsidRPr="00AB3079">
        <w:rPr>
          <w:color w:val="111111"/>
          <w:sz w:val="22"/>
          <w:szCs w:val="22"/>
          <w:lang w:eastAsia="zh-CN"/>
        </w:rPr>
        <w:t xml:space="preserve"> vol 7 no 1 (2018)</w:t>
      </w:r>
    </w:p>
    <w:p w14:paraId="19745B28" w14:textId="77777777" w:rsidR="007D0040" w:rsidRPr="00AB3079" w:rsidRDefault="007D0040" w:rsidP="0055778D">
      <w:pPr>
        <w:spacing w:before="120" w:after="120"/>
        <w:ind w:left="540" w:hanging="540"/>
        <w:jc w:val="both"/>
        <w:rPr>
          <w:sz w:val="22"/>
          <w:szCs w:val="22"/>
          <w:shd w:val="clear" w:color="auto" w:fill="FFFFFF"/>
        </w:rPr>
      </w:pPr>
      <w:proofErr w:type="spellStart"/>
      <w:r w:rsidRPr="00AB3079">
        <w:rPr>
          <w:sz w:val="22"/>
          <w:szCs w:val="22"/>
          <w:shd w:val="clear" w:color="auto" w:fill="FFFFFF"/>
        </w:rPr>
        <w:t>Sudirja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R. 2007. </w:t>
      </w:r>
      <w:proofErr w:type="spellStart"/>
      <w:r w:rsidRPr="00AB3079">
        <w:rPr>
          <w:sz w:val="22"/>
          <w:szCs w:val="22"/>
          <w:shd w:val="clear" w:color="auto" w:fill="FFFFFF"/>
        </w:rPr>
        <w:t>Respons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beberapa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sifat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Kimia </w:t>
      </w:r>
      <w:proofErr w:type="spellStart"/>
      <w:r w:rsidRPr="00AB3079">
        <w:rPr>
          <w:sz w:val="22"/>
          <w:szCs w:val="22"/>
          <w:shd w:val="clear" w:color="auto" w:fill="FFFFFF"/>
        </w:rPr>
        <w:t>Inceptisol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asal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Rajamandala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Dan Hasil Bibit Kakao </w:t>
      </w:r>
      <w:proofErr w:type="spellStart"/>
      <w:r w:rsidRPr="00AB3079">
        <w:rPr>
          <w:sz w:val="22"/>
          <w:szCs w:val="22"/>
          <w:shd w:val="clear" w:color="auto" w:fill="FFFFFF"/>
        </w:rPr>
        <w:t>Melalui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Pemberian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Pupuk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Organik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Dan </w:t>
      </w:r>
      <w:proofErr w:type="spellStart"/>
      <w:r w:rsidRPr="00AB3079">
        <w:rPr>
          <w:sz w:val="22"/>
          <w:szCs w:val="22"/>
          <w:shd w:val="clear" w:color="auto" w:fill="FFFFFF"/>
        </w:rPr>
        <w:t>Pupuk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Hayati. Lembaga </w:t>
      </w:r>
      <w:proofErr w:type="spellStart"/>
      <w:r w:rsidRPr="00AB3079">
        <w:rPr>
          <w:sz w:val="22"/>
          <w:szCs w:val="22"/>
          <w:shd w:val="clear" w:color="auto" w:fill="FFFFFF"/>
        </w:rPr>
        <w:t>Penelitian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Universitas </w:t>
      </w:r>
      <w:proofErr w:type="spellStart"/>
      <w:r w:rsidRPr="00AB3079">
        <w:rPr>
          <w:sz w:val="22"/>
          <w:szCs w:val="22"/>
          <w:shd w:val="clear" w:color="auto" w:fill="FFFFFF"/>
        </w:rPr>
        <w:t>Padjadjaran.Bandung</w:t>
      </w:r>
      <w:proofErr w:type="spellEnd"/>
      <w:r w:rsidRPr="00AB3079">
        <w:rPr>
          <w:sz w:val="22"/>
          <w:szCs w:val="22"/>
          <w:shd w:val="clear" w:color="auto" w:fill="FFFFFF"/>
        </w:rPr>
        <w:t>.</w:t>
      </w:r>
    </w:p>
    <w:p w14:paraId="1FD9DED5" w14:textId="77777777" w:rsidR="007D0040" w:rsidRPr="00AB3079" w:rsidRDefault="007D0040" w:rsidP="0055778D">
      <w:pPr>
        <w:spacing w:before="120" w:after="120"/>
        <w:ind w:left="540" w:hanging="540"/>
        <w:jc w:val="both"/>
        <w:rPr>
          <w:sz w:val="22"/>
          <w:szCs w:val="22"/>
        </w:rPr>
      </w:pPr>
      <w:proofErr w:type="spellStart"/>
      <w:r w:rsidRPr="00AB3079">
        <w:rPr>
          <w:sz w:val="22"/>
          <w:szCs w:val="22"/>
        </w:rPr>
        <w:t>Simbolon</w:t>
      </w:r>
      <w:proofErr w:type="spellEnd"/>
      <w:r w:rsidRPr="00AB3079">
        <w:rPr>
          <w:sz w:val="22"/>
          <w:szCs w:val="22"/>
        </w:rPr>
        <w:t xml:space="preserve">, S. D. H., Ernita, &amp; Nur, M. (2018). </w:t>
      </w:r>
      <w:proofErr w:type="spellStart"/>
      <w:r w:rsidRPr="00AB3079">
        <w:rPr>
          <w:sz w:val="22"/>
          <w:szCs w:val="22"/>
        </w:rPr>
        <w:t>Pengaruh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Kepekatan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Nutrisi</w:t>
      </w:r>
      <w:proofErr w:type="spellEnd"/>
      <w:r w:rsidRPr="00AB3079">
        <w:rPr>
          <w:sz w:val="22"/>
          <w:szCs w:val="22"/>
        </w:rPr>
        <w:t xml:space="preserve"> dan </w:t>
      </w:r>
      <w:proofErr w:type="spellStart"/>
      <w:r w:rsidRPr="00AB3079">
        <w:rPr>
          <w:sz w:val="22"/>
          <w:szCs w:val="22"/>
        </w:rPr>
        <w:t>Berbagai</w:t>
      </w:r>
      <w:proofErr w:type="spellEnd"/>
      <w:r w:rsidRPr="00AB3079">
        <w:rPr>
          <w:sz w:val="22"/>
          <w:szCs w:val="22"/>
        </w:rPr>
        <w:t xml:space="preserve"> Media Tanam Pada </w:t>
      </w:r>
      <w:proofErr w:type="spellStart"/>
      <w:r w:rsidRPr="00AB3079">
        <w:rPr>
          <w:sz w:val="22"/>
          <w:szCs w:val="22"/>
        </w:rPr>
        <w:t>Pertumbuhan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serta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Produksi</w:t>
      </w:r>
      <w:proofErr w:type="spellEnd"/>
      <w:r w:rsidRPr="00AB3079">
        <w:rPr>
          <w:sz w:val="22"/>
          <w:szCs w:val="22"/>
        </w:rPr>
        <w:t xml:space="preserve"> Bawang Merah (Allium ascalonicum L) </w:t>
      </w:r>
      <w:proofErr w:type="spellStart"/>
      <w:r w:rsidRPr="00AB3079">
        <w:rPr>
          <w:sz w:val="22"/>
          <w:szCs w:val="22"/>
        </w:rPr>
        <w:t>dengan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Hidroponik</w:t>
      </w:r>
      <w:proofErr w:type="spellEnd"/>
      <w:r w:rsidRPr="00AB3079">
        <w:rPr>
          <w:sz w:val="22"/>
          <w:szCs w:val="22"/>
        </w:rPr>
        <w:t xml:space="preserve"> NFT. </w:t>
      </w:r>
      <w:proofErr w:type="spellStart"/>
      <w:r w:rsidRPr="00AB3079">
        <w:rPr>
          <w:sz w:val="22"/>
          <w:szCs w:val="22"/>
        </w:rPr>
        <w:t>Jurnal</w:t>
      </w:r>
      <w:proofErr w:type="spellEnd"/>
      <w:r w:rsidRPr="00AB3079">
        <w:rPr>
          <w:sz w:val="22"/>
          <w:szCs w:val="22"/>
        </w:rPr>
        <w:t xml:space="preserve"> </w:t>
      </w:r>
      <w:proofErr w:type="spellStart"/>
      <w:r w:rsidRPr="00AB3079">
        <w:rPr>
          <w:sz w:val="22"/>
          <w:szCs w:val="22"/>
        </w:rPr>
        <w:t>Dinamika</w:t>
      </w:r>
      <w:proofErr w:type="spellEnd"/>
      <w:r w:rsidRPr="00AB3079">
        <w:rPr>
          <w:sz w:val="22"/>
          <w:szCs w:val="22"/>
        </w:rPr>
        <w:t xml:space="preserve"> Pertanian, 34(2), 175–184. </w:t>
      </w:r>
      <w:hyperlink r:id="rId12" w:history="1">
        <w:r w:rsidRPr="00AB3079">
          <w:rPr>
            <w:rStyle w:val="Hyperlink"/>
            <w:sz w:val="22"/>
            <w:szCs w:val="22"/>
          </w:rPr>
          <w:t>https://doi.org/10.25299/dp.2018.</w:t>
        </w:r>
      </w:hyperlink>
      <w:r w:rsidRPr="00AB3079">
        <w:rPr>
          <w:sz w:val="22"/>
          <w:szCs w:val="22"/>
        </w:rPr>
        <w:t xml:space="preserve"> </w:t>
      </w:r>
    </w:p>
    <w:p w14:paraId="044647EE" w14:textId="77777777" w:rsidR="007D0040" w:rsidRPr="00AB3079" w:rsidRDefault="007D0040" w:rsidP="0055778D">
      <w:pPr>
        <w:spacing w:before="120" w:after="120"/>
        <w:ind w:left="540" w:hanging="540"/>
        <w:jc w:val="both"/>
        <w:rPr>
          <w:sz w:val="22"/>
          <w:szCs w:val="22"/>
          <w:shd w:val="clear" w:color="auto" w:fill="FFFFFF"/>
        </w:rPr>
      </w:pPr>
      <w:proofErr w:type="spellStart"/>
      <w:r w:rsidRPr="00AB3079">
        <w:rPr>
          <w:sz w:val="22"/>
          <w:szCs w:val="22"/>
          <w:shd w:val="clear" w:color="auto" w:fill="FFFFFF"/>
        </w:rPr>
        <w:t>Srilaba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, N., Hardy Purba, J., Ketut, D. I., &amp; </w:t>
      </w:r>
      <w:proofErr w:type="spellStart"/>
      <w:r w:rsidRPr="00AB3079">
        <w:rPr>
          <w:sz w:val="22"/>
          <w:szCs w:val="22"/>
          <w:shd w:val="clear" w:color="auto" w:fill="FFFFFF"/>
        </w:rPr>
        <w:t>Arsana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, N. (2018). </w:t>
      </w:r>
      <w:proofErr w:type="spellStart"/>
      <w:r w:rsidRPr="00AB3079">
        <w:rPr>
          <w:sz w:val="22"/>
          <w:szCs w:val="22"/>
          <w:shd w:val="clear" w:color="auto" w:fill="FFFFFF"/>
        </w:rPr>
        <w:t>Pengaruh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lama </w:t>
      </w:r>
      <w:proofErr w:type="spellStart"/>
      <w:r w:rsidRPr="00AB3079">
        <w:rPr>
          <w:sz w:val="22"/>
          <w:szCs w:val="22"/>
          <w:shd w:val="clear" w:color="auto" w:fill="FFFFFF"/>
        </w:rPr>
        <w:t>perendaman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dan </w:t>
      </w:r>
      <w:proofErr w:type="spellStart"/>
      <w:r w:rsidRPr="00AB3079">
        <w:rPr>
          <w:sz w:val="22"/>
          <w:szCs w:val="22"/>
          <w:shd w:val="clear" w:color="auto" w:fill="FFFFFF"/>
        </w:rPr>
        <w:t>konsentrasi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atonik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terhadap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perkecambahan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benih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jati (Tectona grandis L.). </w:t>
      </w:r>
      <w:proofErr w:type="spellStart"/>
      <w:r w:rsidRPr="00AB3079">
        <w:rPr>
          <w:sz w:val="22"/>
          <w:szCs w:val="22"/>
          <w:shd w:val="clear" w:color="auto" w:fill="FFFFFF"/>
        </w:rPr>
        <w:t>Jurnal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Agro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Bali, 1(2), 108-119. https://doi.org/10.37637/ab.v1i2.400.</w:t>
      </w:r>
    </w:p>
    <w:p w14:paraId="174231EE" w14:textId="77777777" w:rsidR="007D0040" w:rsidRPr="00AB3079" w:rsidRDefault="007D0040" w:rsidP="0055778D">
      <w:pPr>
        <w:spacing w:before="120" w:after="120"/>
        <w:ind w:left="540" w:hanging="540"/>
        <w:jc w:val="both"/>
        <w:rPr>
          <w:sz w:val="22"/>
          <w:szCs w:val="22"/>
          <w:shd w:val="clear" w:color="auto" w:fill="FFFFFF"/>
        </w:rPr>
      </w:pPr>
      <w:proofErr w:type="spellStart"/>
      <w:proofErr w:type="gramStart"/>
      <w:r w:rsidRPr="00AB3079">
        <w:rPr>
          <w:sz w:val="22"/>
          <w:szCs w:val="22"/>
          <w:shd w:val="clear" w:color="auto" w:fill="FFFFFF"/>
        </w:rPr>
        <w:t>Susilawati</w:t>
      </w:r>
      <w:proofErr w:type="spellEnd"/>
      <w:r w:rsidRPr="00AB3079">
        <w:rPr>
          <w:sz w:val="22"/>
          <w:szCs w:val="22"/>
          <w:shd w:val="clear" w:color="auto" w:fill="FFFFFF"/>
        </w:rPr>
        <w:t>,  Utami,  G.</w:t>
      </w:r>
      <w:proofErr w:type="gramEnd"/>
      <w:r w:rsidRPr="00AB3079">
        <w:rPr>
          <w:sz w:val="22"/>
          <w:szCs w:val="22"/>
          <w:shd w:val="clear" w:color="auto" w:fill="FFFFFF"/>
        </w:rPr>
        <w:t xml:space="preserve">  T.</w:t>
      </w:r>
      <w:proofErr w:type="gramStart"/>
      <w:r w:rsidRPr="00AB3079">
        <w:rPr>
          <w:sz w:val="22"/>
          <w:szCs w:val="22"/>
          <w:shd w:val="clear" w:color="auto" w:fill="FFFFFF"/>
        </w:rPr>
        <w:t>,  Saputra,  I.</w:t>
      </w:r>
      <w:proofErr w:type="gramEnd"/>
      <w:r w:rsidRPr="00AB3079">
        <w:rPr>
          <w:sz w:val="22"/>
          <w:szCs w:val="22"/>
          <w:shd w:val="clear" w:color="auto" w:fill="FFFFFF"/>
        </w:rPr>
        <w:t xml:space="preserve">  B.</w:t>
      </w:r>
      <w:proofErr w:type="gramStart"/>
      <w:r w:rsidRPr="00AB3079">
        <w:rPr>
          <w:sz w:val="22"/>
          <w:szCs w:val="22"/>
          <w:shd w:val="clear" w:color="auto" w:fill="FFFFFF"/>
        </w:rPr>
        <w:t>,  Saputra,  M.,  Nanda,  N.</w:t>
      </w:r>
      <w:proofErr w:type="gramEnd"/>
      <w:r w:rsidRPr="00AB3079">
        <w:rPr>
          <w:sz w:val="22"/>
          <w:szCs w:val="22"/>
          <w:shd w:val="clear" w:color="auto" w:fill="FFFFFF"/>
        </w:rPr>
        <w:t xml:space="preserve">  S.</w:t>
      </w:r>
      <w:proofErr w:type="gramStart"/>
      <w:r w:rsidRPr="00AB3079">
        <w:rPr>
          <w:sz w:val="22"/>
          <w:szCs w:val="22"/>
          <w:shd w:val="clear" w:color="auto" w:fill="FFFFFF"/>
        </w:rPr>
        <w:t xml:space="preserve">,  </w:t>
      </w:r>
      <w:proofErr w:type="spellStart"/>
      <w:r w:rsidRPr="00AB3079">
        <w:rPr>
          <w:sz w:val="22"/>
          <w:szCs w:val="22"/>
          <w:shd w:val="clear" w:color="auto" w:fill="FFFFFF"/>
        </w:rPr>
        <w:t>Eldia</w:t>
      </w:r>
      <w:proofErr w:type="spellEnd"/>
      <w:proofErr w:type="gramEnd"/>
      <w:r w:rsidRPr="00AB3079">
        <w:rPr>
          <w:sz w:val="22"/>
          <w:szCs w:val="22"/>
          <w:shd w:val="clear" w:color="auto" w:fill="FFFFFF"/>
        </w:rPr>
        <w:t xml:space="preserve">  </w:t>
      </w:r>
      <w:proofErr w:type="gramStart"/>
      <w:r w:rsidRPr="00AB3079">
        <w:rPr>
          <w:sz w:val="22"/>
          <w:szCs w:val="22"/>
          <w:shd w:val="clear" w:color="auto" w:fill="FFFFFF"/>
        </w:rPr>
        <w:t>Putri,  R.</w:t>
      </w:r>
      <w:proofErr w:type="gramEnd"/>
      <w:r w:rsidRPr="00AB3079">
        <w:rPr>
          <w:sz w:val="22"/>
          <w:szCs w:val="22"/>
          <w:shd w:val="clear" w:color="auto" w:fill="FFFFFF"/>
        </w:rPr>
        <w:t xml:space="preserve">  F.</w:t>
      </w:r>
      <w:proofErr w:type="gramStart"/>
      <w:r w:rsidRPr="00AB3079">
        <w:rPr>
          <w:sz w:val="22"/>
          <w:szCs w:val="22"/>
          <w:shd w:val="clear" w:color="auto" w:fill="FFFFFF"/>
        </w:rPr>
        <w:t>,  &amp;</w:t>
      </w:r>
      <w:proofErr w:type="gramEnd"/>
      <w:r w:rsidRPr="00AB3079">
        <w:rPr>
          <w:sz w:val="22"/>
          <w:szCs w:val="22"/>
          <w:shd w:val="clear" w:color="auto" w:fill="FFFFFF"/>
        </w:rPr>
        <w:t xml:space="preserve"> </w:t>
      </w:r>
      <w:proofErr w:type="gramStart"/>
      <w:r w:rsidRPr="00AB3079">
        <w:rPr>
          <w:sz w:val="22"/>
          <w:szCs w:val="22"/>
          <w:shd w:val="clear" w:color="auto" w:fill="FFFFFF"/>
        </w:rPr>
        <w:t>Salsabila,  T.</w:t>
      </w:r>
      <w:proofErr w:type="gramEnd"/>
      <w:r w:rsidRPr="00AB3079">
        <w:rPr>
          <w:sz w:val="22"/>
          <w:szCs w:val="22"/>
          <w:shd w:val="clear" w:color="auto" w:fill="FFFFFF"/>
        </w:rPr>
        <w:t xml:space="preserve">  (2023).  </w:t>
      </w:r>
      <w:proofErr w:type="spellStart"/>
      <w:proofErr w:type="gramStart"/>
      <w:r w:rsidRPr="00AB3079">
        <w:rPr>
          <w:sz w:val="22"/>
          <w:szCs w:val="22"/>
          <w:shd w:val="clear" w:color="auto" w:fill="FFFFFF"/>
        </w:rPr>
        <w:t>Respon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 Bawang</w:t>
      </w:r>
      <w:proofErr w:type="gramEnd"/>
      <w:r w:rsidRPr="00AB3079">
        <w:rPr>
          <w:sz w:val="22"/>
          <w:szCs w:val="22"/>
          <w:shd w:val="clear" w:color="auto" w:fill="FFFFFF"/>
        </w:rPr>
        <w:t xml:space="preserve">  </w:t>
      </w:r>
      <w:proofErr w:type="gramStart"/>
      <w:r w:rsidRPr="00AB3079">
        <w:rPr>
          <w:sz w:val="22"/>
          <w:szCs w:val="22"/>
          <w:shd w:val="clear" w:color="auto" w:fill="FFFFFF"/>
        </w:rPr>
        <w:t>Merah  (</w:t>
      </w:r>
      <w:r w:rsidRPr="00AB3079">
        <w:rPr>
          <w:i/>
          <w:iCs/>
          <w:sz w:val="22"/>
          <w:szCs w:val="22"/>
          <w:shd w:val="clear" w:color="auto" w:fill="FFFFFF"/>
        </w:rPr>
        <w:t>Allium  ascalonicum</w:t>
      </w:r>
      <w:proofErr w:type="gramEnd"/>
      <w:r w:rsidRPr="00AB3079">
        <w:rPr>
          <w:i/>
          <w:iCs/>
          <w:sz w:val="22"/>
          <w:szCs w:val="22"/>
          <w:shd w:val="clear" w:color="auto" w:fill="FFFFFF"/>
        </w:rPr>
        <w:t xml:space="preserve"> </w:t>
      </w:r>
      <w:r w:rsidRPr="00AB3079">
        <w:rPr>
          <w:sz w:val="22"/>
          <w:szCs w:val="22"/>
          <w:shd w:val="clear" w:color="auto" w:fill="FFFFFF"/>
        </w:rPr>
        <w:t xml:space="preserve"> L.)  </w:t>
      </w:r>
      <w:proofErr w:type="spellStart"/>
      <w:r w:rsidRPr="00AB3079">
        <w:rPr>
          <w:sz w:val="22"/>
          <w:szCs w:val="22"/>
          <w:shd w:val="clear" w:color="auto" w:fill="FFFFFF"/>
        </w:rPr>
        <w:t>terhadap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Pemberian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Pupuk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NPK.</w:t>
      </w:r>
      <w:r w:rsidRPr="00AB3079">
        <w:rPr>
          <w:color w:val="111111"/>
          <w:sz w:val="22"/>
          <w:szCs w:val="22"/>
          <w:shd w:val="clear" w:color="auto" w:fill="FFFFFF"/>
        </w:rPr>
        <w:t xml:space="preserve"> </w:t>
      </w:r>
      <w:r w:rsidRPr="00AB3079">
        <w:rPr>
          <w:sz w:val="22"/>
          <w:szCs w:val="22"/>
          <w:shd w:val="clear" w:color="auto" w:fill="FFFFFF"/>
        </w:rPr>
        <w:t xml:space="preserve"> Palembang: </w:t>
      </w:r>
      <w:proofErr w:type="spellStart"/>
      <w:r w:rsidRPr="00AB3079">
        <w:rPr>
          <w:sz w:val="22"/>
          <w:szCs w:val="22"/>
          <w:shd w:val="clear" w:color="auto" w:fill="FFFFFF"/>
        </w:rPr>
        <w:t>Penerbit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&amp; </w:t>
      </w:r>
      <w:proofErr w:type="spellStart"/>
      <w:r w:rsidRPr="00AB3079">
        <w:rPr>
          <w:sz w:val="22"/>
          <w:szCs w:val="22"/>
          <w:shd w:val="clear" w:color="auto" w:fill="FFFFFF"/>
        </w:rPr>
        <w:t>Percetakan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Universitas Sriwijaya (UNSRI).</w:t>
      </w:r>
    </w:p>
    <w:p w14:paraId="61824157" w14:textId="77777777" w:rsidR="007D0040" w:rsidRPr="00AB3079" w:rsidRDefault="007D0040" w:rsidP="0055778D">
      <w:pPr>
        <w:spacing w:before="120" w:after="120"/>
        <w:ind w:left="540" w:hanging="540"/>
        <w:jc w:val="both"/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 xml:space="preserve">Suwandi. 2014. Budi Daya Bawang Merah di Luar Musim </w:t>
      </w:r>
      <w:proofErr w:type="spellStart"/>
      <w:r w:rsidRPr="00AB3079">
        <w:rPr>
          <w:sz w:val="22"/>
          <w:szCs w:val="22"/>
          <w:shd w:val="clear" w:color="auto" w:fill="FFFFFF"/>
        </w:rPr>
        <w:t>Teknologi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Unggulan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Mengantisipasi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Dampak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Perubahan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Iklim. Badan </w:t>
      </w:r>
      <w:proofErr w:type="spellStart"/>
      <w:r w:rsidRPr="00AB3079">
        <w:rPr>
          <w:sz w:val="22"/>
          <w:szCs w:val="22"/>
          <w:shd w:val="clear" w:color="auto" w:fill="FFFFFF"/>
        </w:rPr>
        <w:t>Penelitian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dan </w:t>
      </w:r>
      <w:proofErr w:type="spellStart"/>
      <w:r w:rsidRPr="00AB3079">
        <w:rPr>
          <w:sz w:val="22"/>
          <w:szCs w:val="22"/>
          <w:shd w:val="clear" w:color="auto" w:fill="FFFFFF"/>
        </w:rPr>
        <w:t>Pengembangan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Pertanian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Kementerian Pertanian. Jakarta. </w:t>
      </w:r>
    </w:p>
    <w:p w14:paraId="5D118431" w14:textId="77777777" w:rsidR="007D0040" w:rsidRPr="00AB3079" w:rsidRDefault="007D0040" w:rsidP="0055778D">
      <w:pPr>
        <w:spacing w:before="120" w:after="120"/>
        <w:ind w:left="540" w:hanging="540"/>
        <w:jc w:val="both"/>
        <w:rPr>
          <w:sz w:val="22"/>
          <w:szCs w:val="22"/>
          <w:shd w:val="clear" w:color="auto" w:fill="FFFFFF"/>
        </w:rPr>
      </w:pPr>
      <w:proofErr w:type="spellStart"/>
      <w:r w:rsidRPr="00AB3079">
        <w:rPr>
          <w:sz w:val="22"/>
          <w:szCs w:val="22"/>
          <w:shd w:val="clear" w:color="auto" w:fill="FFFFFF"/>
        </w:rPr>
        <w:t>Suarmana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, I.G. (2020). </w:t>
      </w:r>
      <w:proofErr w:type="spellStart"/>
      <w:r w:rsidRPr="00AB3079">
        <w:rPr>
          <w:sz w:val="22"/>
          <w:szCs w:val="22"/>
          <w:shd w:val="clear" w:color="auto" w:fill="FFFFFF"/>
        </w:rPr>
        <w:t>Pengaruh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Dosis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Nutrisi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Goodplant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dan Berat </w:t>
      </w:r>
      <w:proofErr w:type="spellStart"/>
      <w:r w:rsidRPr="00AB3079">
        <w:rPr>
          <w:sz w:val="22"/>
          <w:szCs w:val="22"/>
          <w:shd w:val="clear" w:color="auto" w:fill="FFFFFF"/>
        </w:rPr>
        <w:t>Bibit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Terhadap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Pertumbuhan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dan Hasil Tanaman Bawang Merah (</w:t>
      </w:r>
      <w:r w:rsidRPr="00AB3079">
        <w:rPr>
          <w:i/>
          <w:iCs/>
          <w:sz w:val="22"/>
          <w:szCs w:val="22"/>
          <w:shd w:val="clear" w:color="auto" w:fill="FFFFFF"/>
        </w:rPr>
        <w:t>Allium ascalonicum</w:t>
      </w:r>
      <w:r w:rsidRPr="00AB3079">
        <w:rPr>
          <w:sz w:val="22"/>
          <w:szCs w:val="22"/>
          <w:shd w:val="clear" w:color="auto" w:fill="FFFFFF"/>
        </w:rPr>
        <w:t xml:space="preserve"> L.) </w:t>
      </w:r>
      <w:proofErr w:type="spellStart"/>
      <w:r w:rsidRPr="00AB3079">
        <w:rPr>
          <w:sz w:val="22"/>
          <w:szCs w:val="22"/>
          <w:shd w:val="clear" w:color="auto" w:fill="FFFFFF"/>
        </w:rPr>
        <w:t>Secara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Hidroponik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Sistem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NFT., Universitas </w:t>
      </w:r>
      <w:proofErr w:type="spellStart"/>
      <w:r w:rsidRPr="00AB3079">
        <w:rPr>
          <w:sz w:val="22"/>
          <w:szCs w:val="22"/>
          <w:shd w:val="clear" w:color="auto" w:fill="FFFFFF"/>
        </w:rPr>
        <w:t>Tabanan.Bali</w:t>
      </w:r>
      <w:proofErr w:type="spellEnd"/>
    </w:p>
    <w:p w14:paraId="040920A0" w14:textId="77777777" w:rsidR="007D0040" w:rsidRPr="00AB3079" w:rsidRDefault="007D0040" w:rsidP="0055778D">
      <w:pPr>
        <w:spacing w:before="120" w:after="120"/>
        <w:ind w:left="540" w:hanging="540"/>
        <w:jc w:val="both"/>
        <w:rPr>
          <w:sz w:val="22"/>
          <w:szCs w:val="22"/>
          <w:shd w:val="clear" w:color="auto" w:fill="FFFFFF"/>
        </w:rPr>
      </w:pPr>
      <w:proofErr w:type="spellStart"/>
      <w:r w:rsidRPr="00AB3079">
        <w:rPr>
          <w:sz w:val="22"/>
          <w:szCs w:val="22"/>
          <w:shd w:val="clear" w:color="auto" w:fill="FFFFFF"/>
        </w:rPr>
        <w:t>Trisna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, N., Husain U. dan Irmasari. 2013. </w:t>
      </w:r>
      <w:proofErr w:type="spellStart"/>
      <w:r w:rsidRPr="00AB3079">
        <w:rPr>
          <w:sz w:val="22"/>
          <w:szCs w:val="22"/>
          <w:shd w:val="clear" w:color="auto" w:fill="FFFFFF"/>
        </w:rPr>
        <w:t>Pengaruh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Berbagai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Jenis Zat </w:t>
      </w:r>
      <w:proofErr w:type="spellStart"/>
      <w:r w:rsidRPr="00AB3079">
        <w:rPr>
          <w:sz w:val="22"/>
          <w:szCs w:val="22"/>
          <w:shd w:val="clear" w:color="auto" w:fill="FFFFFF"/>
        </w:rPr>
        <w:t>Pengatur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Tumbuh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Terhadap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Pertumbuhan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Stump Jati (</w:t>
      </w:r>
      <w:r w:rsidRPr="00AB3079">
        <w:rPr>
          <w:i/>
          <w:iCs/>
          <w:sz w:val="22"/>
          <w:szCs w:val="22"/>
          <w:shd w:val="clear" w:color="auto" w:fill="FFFFFF"/>
        </w:rPr>
        <w:t xml:space="preserve">Tectona grandis </w:t>
      </w:r>
      <w:r w:rsidRPr="00AB3079">
        <w:rPr>
          <w:sz w:val="22"/>
          <w:szCs w:val="22"/>
          <w:shd w:val="clear" w:color="auto" w:fill="FFFFFF"/>
        </w:rPr>
        <w:t>L.F). Warta Rimba. 1(1):1-9.</w:t>
      </w:r>
    </w:p>
    <w:p w14:paraId="6D353EEA" w14:textId="77777777" w:rsidR="00EC2102" w:rsidRDefault="00EC2102" w:rsidP="0055778D">
      <w:pPr>
        <w:spacing w:before="120" w:after="120"/>
        <w:ind w:left="540" w:hanging="540"/>
        <w:jc w:val="both"/>
        <w:rPr>
          <w:sz w:val="22"/>
          <w:szCs w:val="22"/>
          <w:shd w:val="clear" w:color="auto" w:fill="FFFFFF"/>
        </w:rPr>
        <w:sectPr w:rsidR="00EC2102" w:rsidSect="00EC2102">
          <w:type w:val="continuous"/>
          <w:pgSz w:w="11906" w:h="16838"/>
          <w:pgMar w:top="1701" w:right="1134" w:bottom="1134" w:left="1134" w:header="709" w:footer="709" w:gutter="0"/>
          <w:cols w:num="2" w:space="286"/>
          <w:docGrid w:linePitch="360"/>
        </w:sectPr>
      </w:pPr>
    </w:p>
    <w:p w14:paraId="2EBB77F7" w14:textId="77777777" w:rsidR="007D0040" w:rsidRPr="00AB3079" w:rsidRDefault="007D0040" w:rsidP="0055778D">
      <w:pPr>
        <w:spacing w:before="120" w:after="120"/>
        <w:ind w:left="540" w:hanging="540"/>
        <w:jc w:val="both"/>
        <w:rPr>
          <w:sz w:val="22"/>
          <w:szCs w:val="22"/>
          <w:shd w:val="clear" w:color="auto" w:fill="FFFFFF"/>
        </w:rPr>
      </w:pPr>
      <w:proofErr w:type="spellStart"/>
      <w:r w:rsidRPr="00AB3079">
        <w:rPr>
          <w:sz w:val="22"/>
          <w:szCs w:val="22"/>
          <w:shd w:val="clear" w:color="auto" w:fill="FFFFFF"/>
        </w:rPr>
        <w:t>Tjitrosoepomo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, Gembong. 2010. </w:t>
      </w:r>
      <w:proofErr w:type="spellStart"/>
      <w:r w:rsidRPr="00AB3079">
        <w:rPr>
          <w:sz w:val="22"/>
          <w:szCs w:val="22"/>
          <w:shd w:val="clear" w:color="auto" w:fill="FFFFFF"/>
        </w:rPr>
        <w:t>Taksonomi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Tumbuhan Spermatophyta. Yogyakarta: Gajah Mada University press.</w:t>
      </w:r>
    </w:p>
    <w:p w14:paraId="68F61A5E" w14:textId="77777777" w:rsidR="007D0040" w:rsidRPr="00AB3079" w:rsidRDefault="007D0040" w:rsidP="0055778D">
      <w:pPr>
        <w:spacing w:before="120" w:after="120"/>
        <w:ind w:left="540" w:hanging="540"/>
        <w:jc w:val="both"/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 xml:space="preserve">Varalakshmi dan Malliga. 2012. Evidence for production of Indole-3-acetic acid from </w:t>
      </w:r>
      <w:proofErr w:type="gramStart"/>
      <w:r w:rsidRPr="00AB3079">
        <w:rPr>
          <w:sz w:val="22"/>
          <w:szCs w:val="22"/>
          <w:shd w:val="clear" w:color="auto" w:fill="FFFFFF"/>
        </w:rPr>
        <w:t>a fresh water cyanobacteria (</w:t>
      </w:r>
      <w:r w:rsidRPr="00AB3079">
        <w:rPr>
          <w:i/>
          <w:iCs/>
          <w:sz w:val="22"/>
          <w:szCs w:val="22"/>
          <w:shd w:val="clear" w:color="auto" w:fill="FFFFFF"/>
        </w:rPr>
        <w:t xml:space="preserve">Oscillatoria </w:t>
      </w:r>
      <w:proofErr w:type="spellStart"/>
      <w:r w:rsidRPr="00AB3079">
        <w:rPr>
          <w:i/>
          <w:iCs/>
          <w:sz w:val="22"/>
          <w:szCs w:val="22"/>
          <w:shd w:val="clear" w:color="auto" w:fill="FFFFFF"/>
        </w:rPr>
        <w:t>annae</w:t>
      </w:r>
      <w:proofErr w:type="spellEnd"/>
      <w:r w:rsidRPr="00AB3079">
        <w:rPr>
          <w:sz w:val="22"/>
          <w:szCs w:val="22"/>
          <w:shd w:val="clear" w:color="auto" w:fill="FFFFFF"/>
        </w:rPr>
        <w:t>)</w:t>
      </w:r>
      <w:proofErr w:type="gramEnd"/>
      <w:r w:rsidRPr="00AB3079">
        <w:rPr>
          <w:sz w:val="22"/>
          <w:szCs w:val="22"/>
          <w:shd w:val="clear" w:color="auto" w:fill="FFFFFF"/>
        </w:rPr>
        <w:t xml:space="preserve"> on the growth of </w:t>
      </w:r>
      <w:proofErr w:type="spellStart"/>
      <w:proofErr w:type="gramStart"/>
      <w:r w:rsidRPr="00AB3079">
        <w:rPr>
          <w:sz w:val="22"/>
          <w:szCs w:val="22"/>
          <w:shd w:val="clear" w:color="auto" w:fill="FFFFFF"/>
        </w:rPr>
        <w:t>H.Annus</w:t>
      </w:r>
      <w:proofErr w:type="spellEnd"/>
      <w:proofErr w:type="gramEnd"/>
      <w:r w:rsidRPr="00AB3079">
        <w:rPr>
          <w:sz w:val="22"/>
          <w:szCs w:val="22"/>
          <w:shd w:val="clear" w:color="auto" w:fill="FFFFFF"/>
        </w:rPr>
        <w:t xml:space="preserve">. International Journal of </w:t>
      </w:r>
      <w:r w:rsidRPr="00AB3079">
        <w:rPr>
          <w:sz w:val="22"/>
          <w:szCs w:val="22"/>
          <w:shd w:val="clear" w:color="auto" w:fill="FFFFFF"/>
        </w:rPr>
        <w:t>Scientific and Research Publications. 2(3): 1-15.</w:t>
      </w:r>
    </w:p>
    <w:p w14:paraId="445E679B" w14:textId="77777777" w:rsidR="007D0040" w:rsidRPr="00AB3079" w:rsidRDefault="007D0040" w:rsidP="0055778D">
      <w:pPr>
        <w:spacing w:before="120" w:after="120"/>
        <w:ind w:left="540" w:hanging="540"/>
        <w:jc w:val="both"/>
        <w:rPr>
          <w:sz w:val="22"/>
          <w:szCs w:val="22"/>
          <w:shd w:val="clear" w:color="auto" w:fill="FFFFFF"/>
        </w:rPr>
      </w:pPr>
      <w:r w:rsidRPr="00AB3079">
        <w:rPr>
          <w:sz w:val="22"/>
          <w:szCs w:val="22"/>
          <w:shd w:val="clear" w:color="auto" w:fill="FFFFFF"/>
        </w:rPr>
        <w:t xml:space="preserve">Wibowo, S. 2009. </w:t>
      </w:r>
      <w:proofErr w:type="spellStart"/>
      <w:r w:rsidRPr="00AB3079">
        <w:rPr>
          <w:sz w:val="22"/>
          <w:szCs w:val="22"/>
          <w:shd w:val="clear" w:color="auto" w:fill="FFFFFF"/>
        </w:rPr>
        <w:t>Budidaya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Bawang Putih, Bawang Merah, Bawang Bombay. </w:t>
      </w:r>
      <w:proofErr w:type="spellStart"/>
      <w:r w:rsidRPr="00AB3079">
        <w:rPr>
          <w:sz w:val="22"/>
          <w:szCs w:val="22"/>
          <w:shd w:val="clear" w:color="auto" w:fill="FFFFFF"/>
        </w:rPr>
        <w:t>Penebar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Swadaya, Jakarta.</w:t>
      </w:r>
    </w:p>
    <w:p w14:paraId="74B98EE1" w14:textId="77777777" w:rsidR="007D0040" w:rsidRPr="00AB3079" w:rsidRDefault="007D0040" w:rsidP="0055778D">
      <w:pPr>
        <w:spacing w:before="120" w:after="120"/>
        <w:ind w:left="540" w:hanging="540"/>
        <w:jc w:val="both"/>
        <w:rPr>
          <w:sz w:val="22"/>
          <w:szCs w:val="22"/>
        </w:rPr>
      </w:pPr>
      <w:proofErr w:type="gramStart"/>
      <w:r w:rsidRPr="00AB3079">
        <w:rPr>
          <w:sz w:val="22"/>
          <w:szCs w:val="22"/>
          <w:shd w:val="clear" w:color="auto" w:fill="FFFFFF"/>
        </w:rPr>
        <w:t>Widiastuti,L.</w:t>
      </w:r>
      <w:proofErr w:type="gramEnd"/>
      <w:r w:rsidRPr="00AB3079">
        <w:rPr>
          <w:sz w:val="22"/>
          <w:szCs w:val="22"/>
          <w:shd w:val="clear" w:color="auto" w:fill="FFFFFF"/>
        </w:rPr>
        <w:t>,</w:t>
      </w:r>
      <w:proofErr w:type="spellStart"/>
      <w:proofErr w:type="gramStart"/>
      <w:r w:rsidRPr="00AB3079">
        <w:rPr>
          <w:sz w:val="22"/>
          <w:szCs w:val="22"/>
          <w:shd w:val="clear" w:color="auto" w:fill="FFFFFF"/>
        </w:rPr>
        <w:t>Khairudin,M.H</w:t>
      </w:r>
      <w:proofErr w:type="spellEnd"/>
      <w:r w:rsidRPr="00AB3079">
        <w:rPr>
          <w:sz w:val="22"/>
          <w:szCs w:val="22"/>
          <w:shd w:val="clear" w:color="auto" w:fill="FFFFFF"/>
        </w:rPr>
        <w:t>.,(</w:t>
      </w:r>
      <w:proofErr w:type="gramEnd"/>
      <w:r w:rsidRPr="00AB3079">
        <w:rPr>
          <w:sz w:val="22"/>
          <w:szCs w:val="22"/>
          <w:shd w:val="clear" w:color="auto" w:fill="FFFFFF"/>
        </w:rPr>
        <w:t>2017).</w:t>
      </w:r>
      <w:r w:rsidR="0055778D" w:rsidRPr="00AB3079">
        <w:rPr>
          <w:color w:val="2C3E50"/>
          <w:sz w:val="22"/>
          <w:szCs w:val="22"/>
          <w:shd w:val="clear" w:color="auto" w:fill="FFFFFF"/>
        </w:rPr>
        <w:t xml:space="preserve"> </w:t>
      </w:r>
      <w:r w:rsidRPr="00AB3079">
        <w:rPr>
          <w:sz w:val="22"/>
          <w:szCs w:val="22"/>
          <w:shd w:val="clear" w:color="auto" w:fill="FFFFFF"/>
        </w:rPr>
        <w:t xml:space="preserve">Uji Pemotongan Umbi Dan Media Tanam </w:t>
      </w:r>
      <w:proofErr w:type="spellStart"/>
      <w:r w:rsidRPr="00AB3079">
        <w:rPr>
          <w:sz w:val="22"/>
          <w:szCs w:val="22"/>
          <w:shd w:val="clear" w:color="auto" w:fill="FFFFFF"/>
        </w:rPr>
        <w:t>Untuk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lastRenderedPageBreak/>
        <w:t>Pertumbuhan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Dan Hasil Vertikultur </w:t>
      </w:r>
      <w:proofErr w:type="spellStart"/>
      <w:r w:rsidRPr="00AB3079">
        <w:rPr>
          <w:sz w:val="22"/>
          <w:szCs w:val="22"/>
          <w:shd w:val="clear" w:color="auto" w:fill="FFFFFF"/>
        </w:rPr>
        <w:t>Tanaman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Bawang Merah </w:t>
      </w:r>
      <w:r w:rsidRPr="00AB3079">
        <w:rPr>
          <w:i/>
          <w:iCs/>
          <w:sz w:val="22"/>
          <w:szCs w:val="22"/>
          <w:shd w:val="clear" w:color="auto" w:fill="FFFFFF"/>
        </w:rPr>
        <w:t>(Allium Cepa)</w:t>
      </w:r>
      <w:r w:rsidRPr="00AB3079">
        <w:rPr>
          <w:sz w:val="22"/>
          <w:szCs w:val="22"/>
        </w:rPr>
        <w:t xml:space="preserve"> </w:t>
      </w:r>
      <w:hyperlink r:id="rId13" w:history="1">
        <w:proofErr w:type="spellStart"/>
        <w:r w:rsidRPr="00AB3079">
          <w:rPr>
            <w:rStyle w:val="Hyperlink"/>
            <w:i/>
            <w:iCs/>
            <w:sz w:val="22"/>
            <w:szCs w:val="22"/>
          </w:rPr>
          <w:t>Agronomika</w:t>
        </w:r>
        <w:proofErr w:type="spellEnd"/>
        <w:r w:rsidRPr="00AB3079">
          <w:rPr>
            <w:rStyle w:val="Hyperlink"/>
            <w:i/>
            <w:iCs/>
            <w:sz w:val="22"/>
            <w:szCs w:val="22"/>
          </w:rPr>
          <w:t xml:space="preserve"> Vol 12 No 01</w:t>
        </w:r>
      </w:hyperlink>
    </w:p>
    <w:p w14:paraId="0DAB4B52" w14:textId="77777777" w:rsidR="007D0040" w:rsidRPr="00AB3079" w:rsidRDefault="007D0040" w:rsidP="0055778D">
      <w:pPr>
        <w:spacing w:before="120" w:after="120"/>
        <w:ind w:left="540" w:hanging="540"/>
        <w:jc w:val="both"/>
        <w:rPr>
          <w:sz w:val="22"/>
          <w:szCs w:val="22"/>
          <w:shd w:val="clear" w:color="auto" w:fill="FFFFFF"/>
        </w:rPr>
      </w:pPr>
      <w:proofErr w:type="spellStart"/>
      <w:r w:rsidRPr="00AB3079">
        <w:rPr>
          <w:sz w:val="22"/>
          <w:szCs w:val="22"/>
          <w:shd w:val="clear" w:color="auto" w:fill="FFFFFF"/>
        </w:rPr>
        <w:t>Wiwit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r w:rsidR="00351D7C">
        <w:rPr>
          <w:sz w:val="22"/>
          <w:szCs w:val="22"/>
          <w:shd w:val="clear" w:color="auto" w:fill="FFFFFF"/>
        </w:rPr>
        <w:t>,</w:t>
      </w:r>
      <w:proofErr w:type="spellStart"/>
      <w:r w:rsidRPr="00AB3079">
        <w:rPr>
          <w:sz w:val="22"/>
          <w:szCs w:val="22"/>
          <w:shd w:val="clear" w:color="auto" w:fill="FFFFFF"/>
        </w:rPr>
        <w:t>Wiji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L., 2003. </w:t>
      </w:r>
      <w:proofErr w:type="spellStart"/>
      <w:r w:rsidRPr="00AB3079">
        <w:rPr>
          <w:sz w:val="22"/>
          <w:szCs w:val="22"/>
          <w:shd w:val="clear" w:color="auto" w:fill="FFFFFF"/>
        </w:rPr>
        <w:t>Pengaruh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Banyaknya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Ruas dan Lama </w:t>
      </w:r>
      <w:proofErr w:type="spellStart"/>
      <w:r w:rsidRPr="00AB3079">
        <w:rPr>
          <w:sz w:val="22"/>
          <w:szCs w:val="22"/>
          <w:shd w:val="clear" w:color="auto" w:fill="FFFFFF"/>
        </w:rPr>
        <w:t>Perendaman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Rootone-F </w:t>
      </w:r>
      <w:proofErr w:type="spellStart"/>
      <w:r w:rsidRPr="00AB3079">
        <w:rPr>
          <w:sz w:val="22"/>
          <w:szCs w:val="22"/>
          <w:shd w:val="clear" w:color="auto" w:fill="FFFFFF"/>
        </w:rPr>
        <w:t>terhadap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Pertumbuhan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Pembibitan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Nilam Aceh, </w:t>
      </w:r>
      <w:proofErr w:type="spellStart"/>
      <w:r w:rsidRPr="00AB3079">
        <w:rPr>
          <w:sz w:val="22"/>
          <w:szCs w:val="22"/>
          <w:shd w:val="clear" w:color="auto" w:fill="FFFFFF"/>
        </w:rPr>
        <w:t>Fakultas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3079">
        <w:rPr>
          <w:sz w:val="22"/>
          <w:szCs w:val="22"/>
          <w:shd w:val="clear" w:color="auto" w:fill="FFFFFF"/>
        </w:rPr>
        <w:t>Pertanian</w:t>
      </w:r>
      <w:proofErr w:type="spellEnd"/>
      <w:r w:rsidRPr="00AB3079">
        <w:rPr>
          <w:sz w:val="22"/>
          <w:szCs w:val="22"/>
          <w:shd w:val="clear" w:color="auto" w:fill="FFFFFF"/>
        </w:rPr>
        <w:t xml:space="preserve"> Universitas Muhammadiyah, Jember.</w:t>
      </w:r>
    </w:p>
    <w:p w14:paraId="7F754CBF" w14:textId="77777777" w:rsidR="007D0040" w:rsidRPr="00AB3079" w:rsidRDefault="007D0040" w:rsidP="0055778D">
      <w:pPr>
        <w:spacing w:before="120" w:after="120"/>
        <w:ind w:left="540" w:hanging="540"/>
        <w:jc w:val="both"/>
        <w:rPr>
          <w:sz w:val="22"/>
          <w:szCs w:val="22"/>
          <w:shd w:val="clear" w:color="auto" w:fill="FFFFFF"/>
        </w:rPr>
      </w:pPr>
    </w:p>
    <w:p w14:paraId="520E31EC" w14:textId="77777777" w:rsidR="007D0040" w:rsidRPr="00AB3079" w:rsidRDefault="007D0040" w:rsidP="0055778D">
      <w:pPr>
        <w:spacing w:before="120" w:after="120"/>
        <w:ind w:left="540" w:hanging="540"/>
        <w:jc w:val="both"/>
        <w:rPr>
          <w:sz w:val="22"/>
          <w:szCs w:val="22"/>
          <w:shd w:val="clear" w:color="auto" w:fill="FFFFFF"/>
        </w:rPr>
      </w:pPr>
    </w:p>
    <w:p w14:paraId="059E125D" w14:textId="77777777" w:rsidR="007D0040" w:rsidRPr="00AB3079" w:rsidRDefault="007D0040" w:rsidP="0055778D">
      <w:pPr>
        <w:spacing w:before="120" w:after="120"/>
        <w:ind w:left="540" w:hanging="540"/>
        <w:jc w:val="both"/>
        <w:rPr>
          <w:sz w:val="22"/>
          <w:szCs w:val="22"/>
          <w:shd w:val="clear" w:color="auto" w:fill="FFFFFF"/>
        </w:rPr>
      </w:pPr>
    </w:p>
    <w:p w14:paraId="1C333548" w14:textId="77777777" w:rsidR="007D0040" w:rsidRPr="00AB3079" w:rsidRDefault="007D0040" w:rsidP="0055778D">
      <w:pPr>
        <w:ind w:left="142" w:hanging="142"/>
        <w:jc w:val="both"/>
        <w:rPr>
          <w:sz w:val="22"/>
          <w:szCs w:val="22"/>
        </w:rPr>
      </w:pPr>
    </w:p>
    <w:p w14:paraId="738FC72C" w14:textId="77777777" w:rsidR="007D0040" w:rsidRPr="007D0040" w:rsidRDefault="007D0040" w:rsidP="0055778D">
      <w:pPr>
        <w:ind w:left="142" w:hanging="142"/>
        <w:jc w:val="both"/>
        <w:rPr>
          <w:sz w:val="22"/>
          <w:szCs w:val="22"/>
        </w:rPr>
      </w:pPr>
    </w:p>
    <w:p w14:paraId="6DD8CFC7" w14:textId="77777777" w:rsidR="007D0040" w:rsidRPr="007D0040" w:rsidRDefault="007D0040" w:rsidP="0055778D">
      <w:pPr>
        <w:ind w:left="142" w:hanging="142"/>
        <w:jc w:val="both"/>
        <w:rPr>
          <w:sz w:val="22"/>
          <w:szCs w:val="22"/>
        </w:rPr>
      </w:pPr>
    </w:p>
    <w:p w14:paraId="31A7FB9B" w14:textId="77777777" w:rsidR="007D0040" w:rsidRPr="007D0040" w:rsidRDefault="007D0040" w:rsidP="0055778D">
      <w:pPr>
        <w:ind w:left="142" w:hanging="142"/>
        <w:jc w:val="both"/>
        <w:rPr>
          <w:sz w:val="22"/>
          <w:szCs w:val="22"/>
        </w:rPr>
      </w:pPr>
    </w:p>
    <w:p w14:paraId="146C3BF5" w14:textId="77777777" w:rsidR="007D0040" w:rsidRPr="007D0040" w:rsidRDefault="007D0040" w:rsidP="0055778D">
      <w:pPr>
        <w:jc w:val="both"/>
        <w:rPr>
          <w:sz w:val="22"/>
          <w:szCs w:val="22"/>
          <w:shd w:val="clear" w:color="auto" w:fill="FFFFFF"/>
        </w:rPr>
      </w:pPr>
    </w:p>
    <w:p w14:paraId="1744E6E5" w14:textId="77777777" w:rsidR="0033298A" w:rsidRPr="007D0040" w:rsidRDefault="0033298A" w:rsidP="0055778D">
      <w:pPr>
        <w:jc w:val="both"/>
        <w:rPr>
          <w:sz w:val="22"/>
          <w:szCs w:val="22"/>
          <w:shd w:val="clear" w:color="auto" w:fill="FFFFFF"/>
        </w:rPr>
      </w:pPr>
    </w:p>
    <w:p w14:paraId="495A9E35" w14:textId="77777777" w:rsidR="007E52B4" w:rsidRPr="007D0040" w:rsidRDefault="007E52B4" w:rsidP="0055778D">
      <w:pPr>
        <w:ind w:firstLine="547"/>
        <w:jc w:val="both"/>
        <w:rPr>
          <w:sz w:val="22"/>
          <w:szCs w:val="22"/>
        </w:rPr>
      </w:pPr>
    </w:p>
    <w:p w14:paraId="347427E1" w14:textId="77777777" w:rsidR="007E52B4" w:rsidRPr="007D0040" w:rsidRDefault="007E52B4" w:rsidP="0055778D">
      <w:pPr>
        <w:pStyle w:val="ListParagraph"/>
        <w:spacing w:after="120"/>
        <w:ind w:left="0"/>
        <w:rPr>
          <w:b/>
          <w:sz w:val="22"/>
          <w:szCs w:val="22"/>
          <w:lang w:val="id-ID"/>
        </w:rPr>
      </w:pPr>
    </w:p>
    <w:p w14:paraId="672AA74C" w14:textId="77777777" w:rsidR="00641389" w:rsidRPr="007D0040" w:rsidRDefault="00641389" w:rsidP="0055778D">
      <w:pPr>
        <w:tabs>
          <w:tab w:val="left" w:pos="567"/>
        </w:tabs>
        <w:spacing w:after="120"/>
        <w:jc w:val="both"/>
        <w:rPr>
          <w:sz w:val="22"/>
          <w:szCs w:val="22"/>
          <w:lang w:val="id-ID"/>
        </w:rPr>
      </w:pPr>
      <w:r w:rsidRPr="007D0040">
        <w:rPr>
          <w:sz w:val="22"/>
          <w:szCs w:val="22"/>
          <w:lang w:val="id-ID"/>
        </w:rPr>
        <w:tab/>
      </w:r>
    </w:p>
    <w:p w14:paraId="6A60F02A" w14:textId="77777777" w:rsidR="00931863" w:rsidRPr="007D0040" w:rsidRDefault="00931863" w:rsidP="0055778D">
      <w:pPr>
        <w:ind w:left="993" w:hanging="993"/>
        <w:jc w:val="both"/>
        <w:rPr>
          <w:sz w:val="22"/>
          <w:szCs w:val="22"/>
        </w:rPr>
      </w:pPr>
    </w:p>
    <w:sectPr w:rsidR="00931863" w:rsidRPr="007D0040" w:rsidSect="00890A9E">
      <w:type w:val="continuous"/>
      <w:pgSz w:w="11906" w:h="16838"/>
      <w:pgMar w:top="1701" w:right="1134" w:bottom="1134" w:left="1134" w:header="709" w:footer="709" w:gutter="0"/>
      <w:cols w:num="2"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CCFFD" w14:textId="77777777" w:rsidR="0061660E" w:rsidRDefault="0061660E" w:rsidP="00F4295F">
      <w:r>
        <w:separator/>
      </w:r>
    </w:p>
  </w:endnote>
  <w:endnote w:type="continuationSeparator" w:id="0">
    <w:p w14:paraId="7D8C0F41" w14:textId="77777777" w:rsidR="0061660E" w:rsidRDefault="0061660E" w:rsidP="00F4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953EC" w14:textId="77777777" w:rsidR="0061660E" w:rsidRDefault="0061660E" w:rsidP="00F4295F">
      <w:r>
        <w:separator/>
      </w:r>
    </w:p>
  </w:footnote>
  <w:footnote w:type="continuationSeparator" w:id="0">
    <w:p w14:paraId="00F085FE" w14:textId="77777777" w:rsidR="0061660E" w:rsidRDefault="0061660E" w:rsidP="00F42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04C3" w14:textId="77777777" w:rsidR="00F4295F" w:rsidRPr="005A1DFE" w:rsidRDefault="0055778D" w:rsidP="00F4295F">
    <w:pPr>
      <w:pStyle w:val="Header"/>
      <w:rPr>
        <w:rFonts w:asciiTheme="minorHAnsi" w:hAnsiTheme="minorHAnsi" w:cstheme="minorHAnsi"/>
        <w:b/>
        <w:color w:val="92D050"/>
        <w:sz w:val="28"/>
        <w:szCs w:val="28"/>
        <w:lang w:val="id-ID"/>
      </w:rPr>
    </w:pPr>
    <w:r>
      <w:rPr>
        <w:rFonts w:asciiTheme="minorHAnsi" w:hAnsiTheme="minorHAnsi" w:cstheme="minorHAnsi"/>
        <w:b/>
        <w:noProof/>
        <w:color w:val="92D050"/>
        <w:sz w:val="28"/>
        <w:szCs w:val="28"/>
        <w:lang w:val="id-ID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73B4A2" wp14:editId="65E5642B">
              <wp:simplePos x="0" y="0"/>
              <wp:positionH relativeFrom="column">
                <wp:posOffset>3700145</wp:posOffset>
              </wp:positionH>
              <wp:positionV relativeFrom="paragraph">
                <wp:posOffset>5080</wp:posOffset>
              </wp:positionV>
              <wp:extent cx="2447925" cy="266700"/>
              <wp:effectExtent l="635" t="0" r="0" b="1905"/>
              <wp:wrapNone/>
              <wp:docPr id="188322658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40C41A" w14:textId="77777777" w:rsidR="00F4295F" w:rsidRPr="005A1DFE" w:rsidRDefault="00F4295F" w:rsidP="00F4295F">
                          <w:pPr>
                            <w:jc w:val="right"/>
                          </w:pPr>
                          <w:r w:rsidRPr="005A1DFE">
                            <w:rPr>
                              <w:lang w:val="id-ID"/>
                            </w:rPr>
                            <w:t>e-issn 2580-0744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73B4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35pt;margin-top:.4pt;width:192.75pt;height:21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sQE4AEAAKEDAAAOAAAAZHJzL2Uyb0RvYy54bWysU9uO0zAQfUfiHyy/06RRtmWjpqtlV0VI&#10;y0Va+ADHcRKLxGPGbpPy9YydtlvgDfFi2TOTM+ecmWzupqFnB4VOgyn5cpFypoyEWpu25N++7t68&#10;5cx5YWrRg1ElPyrH77avX21GW6gMOuhrhYxAjCtGW/LOe1skiZOdGoRbgFWGkg3gIDw9sU1qFCOh&#10;D32SpekqGQFriyCVcxR9nJN8G/GbRkn/uWmc8qwvOXHz8cR4VuFMthtRtChsp+WJhvgHFoPQhppe&#10;oB6FF2yP+i+oQUsEB41fSBgSaBotVdRAapbpH2qeO2FV1ELmOHuxyf0/WPnp8Gy/IPPTO5hogFGE&#10;s08gvztm4KETplX3iDB2StTUeBksS0britOnwWpXuABSjR+hpiGLvYcINDU4BFdIJyN0GsDxYrqa&#10;PJMUzPJ8fZvdcCYpl61W6zROJRHF+WuLzr9XMLBwKTnSUCO6ODw5H9iI4lwSmhnY6b6Pg+3NbwEq&#10;DJHIPhCeqfupmqg6qKigPpIOhHlPaK/p0gH+5GykHSm5+7EXqDjrPxjy4naZ52Gp4iO/WWf0wOtM&#10;dZ0RRhJUyT1n8/XBz4u4t6jbjjqd3b8n/3Y6SnthdeJNexAVn3Y2LNr1O1a9/FnbXwAAAP//AwBQ&#10;SwMEFAAGAAgAAAAhAEn0pi7dAAAABwEAAA8AAABkcnMvZG93bnJldi54bWxMj81OwzAQhO9IvIO1&#10;SNyoQ5S0aYhTIX4kjrQFqUc33sQR8TqK3Ta8PcsJjqMZzXxTbWY3iDNOofek4H6RgEBqvOmpU/Cx&#10;f70rQISoyejBEyr4xgCb+vqq0qXxF9rieRc7wSUUSq3AxjiWUobGotNh4Uck9lo/OR1ZTp00k75w&#10;uRtkmiRL6XRPvGD1iE8Wm6/dySn4pMPw1mbG4ip/z7bjy3Obx71Stzfz4wOIiHP8C8MvPqNDzUxH&#10;fyITxKAgL9IVRxXwAbbXyyIFcVSQpQXIupL/+esfAAAA//8DAFBLAQItABQABgAIAAAAIQC2gziS&#10;/gAAAOEBAAATAAAAAAAAAAAAAAAAAAAAAABbQ29udGVudF9UeXBlc10ueG1sUEsBAi0AFAAGAAgA&#10;AAAhADj9If/WAAAAlAEAAAsAAAAAAAAAAAAAAAAALwEAAF9yZWxzLy5yZWxzUEsBAi0AFAAGAAgA&#10;AAAhABiGxATgAQAAoQMAAA4AAAAAAAAAAAAAAAAALgIAAGRycy9lMm9Eb2MueG1sUEsBAi0AFAAG&#10;AAgAAAAhAEn0pi7dAAAABwEAAA8AAAAAAAAAAAAAAAAAOgQAAGRycy9kb3ducmV2LnhtbFBLBQYA&#10;AAAABAAEAPMAAABEBQAAAAA=&#10;" filled="f" stroked="f">
              <v:textbox style="mso-fit-shape-to-text:t">
                <w:txbxContent>
                  <w:p w14:paraId="2C40C41A" w14:textId="77777777" w:rsidR="00F4295F" w:rsidRPr="005A1DFE" w:rsidRDefault="00F4295F" w:rsidP="00F4295F">
                    <w:pPr>
                      <w:jc w:val="right"/>
                    </w:pPr>
                    <w:r w:rsidRPr="005A1DFE">
                      <w:rPr>
                        <w:lang w:val="id-ID"/>
                      </w:rPr>
                      <w:t>e-issn 2580-0744</w:t>
                    </w:r>
                  </w:p>
                </w:txbxContent>
              </v:textbox>
            </v:shape>
          </w:pict>
        </mc:Fallback>
      </mc:AlternateContent>
    </w:r>
    <w:r w:rsidR="00F4295F" w:rsidRPr="005A1DFE">
      <w:rPr>
        <w:rFonts w:asciiTheme="minorHAnsi" w:hAnsiTheme="minorHAnsi" w:cstheme="minorHAnsi"/>
        <w:b/>
        <w:color w:val="92D050"/>
        <w:sz w:val="28"/>
        <w:szCs w:val="28"/>
        <w:lang w:val="id-ID"/>
      </w:rPr>
      <w:t>JURNAL SAINS AGRO</w:t>
    </w:r>
    <w:r w:rsidR="00F4295F" w:rsidRPr="005A1DFE">
      <w:rPr>
        <w:rFonts w:asciiTheme="minorHAnsi" w:hAnsiTheme="minorHAnsi" w:cstheme="minorHAnsi"/>
        <w:b/>
        <w:color w:val="92D050"/>
        <w:sz w:val="28"/>
        <w:szCs w:val="28"/>
        <w:lang w:val="id-ID"/>
      </w:rPr>
      <w:tab/>
    </w:r>
  </w:p>
  <w:p w14:paraId="1B4D71DA" w14:textId="77777777" w:rsidR="00F4295F" w:rsidRPr="00F4295F" w:rsidRDefault="00F4295F">
    <w:pPr>
      <w:pStyle w:val="Header"/>
      <w:rPr>
        <w:rFonts w:asciiTheme="minorHAnsi" w:hAnsiTheme="minorHAnsi" w:cstheme="minorHAnsi"/>
        <w:sz w:val="18"/>
        <w:szCs w:val="18"/>
        <w:lang w:val="id-ID"/>
      </w:rPr>
    </w:pPr>
    <w:r w:rsidRPr="005A1DFE">
      <w:rPr>
        <w:rFonts w:asciiTheme="minorHAnsi" w:hAnsiTheme="minorHAnsi" w:cstheme="minorHAnsi"/>
        <w:sz w:val="18"/>
        <w:szCs w:val="18"/>
      </w:rPr>
      <w:t>http://ojs.umb-bungo.ac.id/index.php/saingro/index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941"/>
    <w:multiLevelType w:val="hybridMultilevel"/>
    <w:tmpl w:val="25208280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DF356B"/>
    <w:multiLevelType w:val="multilevel"/>
    <w:tmpl w:val="108E5D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6C13139"/>
    <w:multiLevelType w:val="multilevel"/>
    <w:tmpl w:val="F39680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CB4160"/>
    <w:multiLevelType w:val="multilevel"/>
    <w:tmpl w:val="F39680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C7044B"/>
    <w:multiLevelType w:val="multilevel"/>
    <w:tmpl w:val="D6E496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56" w:hanging="1800"/>
      </w:pPr>
      <w:rPr>
        <w:rFonts w:hint="default"/>
      </w:rPr>
    </w:lvl>
  </w:abstractNum>
  <w:abstractNum w:abstractNumId="5" w15:restartNumberingAfterBreak="0">
    <w:nsid w:val="4CE072DB"/>
    <w:multiLevelType w:val="multilevel"/>
    <w:tmpl w:val="F39680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96C1CB4"/>
    <w:multiLevelType w:val="hybridMultilevel"/>
    <w:tmpl w:val="D81C67A6"/>
    <w:lvl w:ilvl="0" w:tplc="AAE8F2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66262288">
    <w:abstractNumId w:val="6"/>
  </w:num>
  <w:num w:numId="2" w16cid:durableId="5718759">
    <w:abstractNumId w:val="0"/>
  </w:num>
  <w:num w:numId="3" w16cid:durableId="787748173">
    <w:abstractNumId w:val="1"/>
  </w:num>
  <w:num w:numId="4" w16cid:durableId="615908027">
    <w:abstractNumId w:val="4"/>
  </w:num>
  <w:num w:numId="5" w16cid:durableId="1341084848">
    <w:abstractNumId w:val="3"/>
  </w:num>
  <w:num w:numId="6" w16cid:durableId="308091674">
    <w:abstractNumId w:val="5"/>
  </w:num>
  <w:num w:numId="7" w16cid:durableId="629169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93"/>
    <w:rsid w:val="00016397"/>
    <w:rsid w:val="0007446C"/>
    <w:rsid w:val="000C5E4A"/>
    <w:rsid w:val="000D366E"/>
    <w:rsid w:val="00125753"/>
    <w:rsid w:val="001A4DBE"/>
    <w:rsid w:val="001F36A6"/>
    <w:rsid w:val="00226EC6"/>
    <w:rsid w:val="0024075E"/>
    <w:rsid w:val="0027523D"/>
    <w:rsid w:val="002C03AE"/>
    <w:rsid w:val="002C0A1E"/>
    <w:rsid w:val="002C306D"/>
    <w:rsid w:val="002E39CD"/>
    <w:rsid w:val="002F6184"/>
    <w:rsid w:val="0033298A"/>
    <w:rsid w:val="00340120"/>
    <w:rsid w:val="00351D7C"/>
    <w:rsid w:val="003E3F4E"/>
    <w:rsid w:val="0048638E"/>
    <w:rsid w:val="004C1FA3"/>
    <w:rsid w:val="004C6B86"/>
    <w:rsid w:val="004D0F69"/>
    <w:rsid w:val="00512FF7"/>
    <w:rsid w:val="00552241"/>
    <w:rsid w:val="0055778D"/>
    <w:rsid w:val="005C0B62"/>
    <w:rsid w:val="005C0F6C"/>
    <w:rsid w:val="005C1A71"/>
    <w:rsid w:val="005C56A2"/>
    <w:rsid w:val="005F2CCB"/>
    <w:rsid w:val="005F4988"/>
    <w:rsid w:val="006153CC"/>
    <w:rsid w:val="0061660E"/>
    <w:rsid w:val="00641389"/>
    <w:rsid w:val="0066234B"/>
    <w:rsid w:val="00664A6E"/>
    <w:rsid w:val="006733F7"/>
    <w:rsid w:val="007323A0"/>
    <w:rsid w:val="00745BDF"/>
    <w:rsid w:val="00755283"/>
    <w:rsid w:val="0077744F"/>
    <w:rsid w:val="00796AB3"/>
    <w:rsid w:val="007B154C"/>
    <w:rsid w:val="007D0040"/>
    <w:rsid w:val="007E52B4"/>
    <w:rsid w:val="007F3F4A"/>
    <w:rsid w:val="008225A3"/>
    <w:rsid w:val="00870588"/>
    <w:rsid w:val="00890A9E"/>
    <w:rsid w:val="008931C1"/>
    <w:rsid w:val="008A4980"/>
    <w:rsid w:val="008F2A45"/>
    <w:rsid w:val="00931863"/>
    <w:rsid w:val="00935496"/>
    <w:rsid w:val="00987A78"/>
    <w:rsid w:val="009B2573"/>
    <w:rsid w:val="00A91BD3"/>
    <w:rsid w:val="00AB3079"/>
    <w:rsid w:val="00AD1B65"/>
    <w:rsid w:val="00AF2160"/>
    <w:rsid w:val="00B2443B"/>
    <w:rsid w:val="00B364A2"/>
    <w:rsid w:val="00B36D2A"/>
    <w:rsid w:val="00B552D1"/>
    <w:rsid w:val="00B80E0B"/>
    <w:rsid w:val="00C1663B"/>
    <w:rsid w:val="00C4320E"/>
    <w:rsid w:val="00C44F45"/>
    <w:rsid w:val="00C560FD"/>
    <w:rsid w:val="00C57664"/>
    <w:rsid w:val="00CA11DE"/>
    <w:rsid w:val="00D22C1F"/>
    <w:rsid w:val="00D356D5"/>
    <w:rsid w:val="00D72494"/>
    <w:rsid w:val="00D912F7"/>
    <w:rsid w:val="00DD78AF"/>
    <w:rsid w:val="00E14C59"/>
    <w:rsid w:val="00E36B6B"/>
    <w:rsid w:val="00E560D5"/>
    <w:rsid w:val="00E633F9"/>
    <w:rsid w:val="00E63562"/>
    <w:rsid w:val="00E70F73"/>
    <w:rsid w:val="00EA5A56"/>
    <w:rsid w:val="00EC2102"/>
    <w:rsid w:val="00F07FA8"/>
    <w:rsid w:val="00F33313"/>
    <w:rsid w:val="00F4295F"/>
    <w:rsid w:val="00F4298F"/>
    <w:rsid w:val="00F50042"/>
    <w:rsid w:val="00F91593"/>
    <w:rsid w:val="00FA7288"/>
    <w:rsid w:val="00FE15E6"/>
    <w:rsid w:val="00F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6AD50"/>
  <w15:docId w15:val="{12822B86-C123-497F-9AE6-F707DCEF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3F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F91593"/>
  </w:style>
  <w:style w:type="character" w:styleId="Hyperlink">
    <w:name w:val="Hyperlink"/>
    <w:basedOn w:val="DefaultParagraphFont"/>
    <w:uiPriority w:val="99"/>
    <w:unhideWhenUsed/>
    <w:rsid w:val="00F9159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593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915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29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9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29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9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Title">
    <w:name w:val="Style Title"/>
    <w:basedOn w:val="Title"/>
    <w:rsid w:val="007F3F4A"/>
    <w:pPr>
      <w:pBdr>
        <w:bottom w:val="none" w:sz="0" w:space="0" w:color="auto"/>
      </w:pBdr>
      <w:suppressAutoHyphens/>
      <w:spacing w:after="0"/>
      <w:contextualSpacing w:val="0"/>
      <w:jc w:val="center"/>
    </w:pPr>
    <w:rPr>
      <w:rFonts w:ascii="Times New Roman" w:eastAsia="Times New Roman" w:hAnsi="Times New Roman" w:cs="Arial"/>
      <w:b/>
      <w:bCs/>
      <w:color w:val="auto"/>
      <w:spacing w:val="0"/>
      <w:kern w:val="1"/>
      <w:sz w:val="24"/>
      <w:szCs w:val="32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7F3F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3F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customStyle="1" w:styleId="BodyAbstract">
    <w:name w:val="Body Abstract"/>
    <w:basedOn w:val="Heading1"/>
    <w:rsid w:val="007F3F4A"/>
    <w:pPr>
      <w:keepLines w:val="0"/>
      <w:suppressAutoHyphens/>
      <w:spacing w:before="0"/>
      <w:ind w:left="567" w:right="567"/>
      <w:jc w:val="both"/>
      <w:outlineLvl w:val="9"/>
    </w:pPr>
    <w:rPr>
      <w:rFonts w:ascii="Times New Roman" w:eastAsia="Times New Roman" w:hAnsi="Times New Roman" w:cs="Times New Roman"/>
      <w:b w:val="0"/>
      <w:bCs w:val="0"/>
      <w:i/>
      <w:color w:val="auto"/>
      <w:sz w:val="20"/>
      <w:szCs w:val="20"/>
      <w:lang w:eastAsia="ar-SA"/>
    </w:rPr>
  </w:style>
  <w:style w:type="paragraph" w:customStyle="1" w:styleId="AbstractTitle">
    <w:name w:val="Abstract Title"/>
    <w:basedOn w:val="Normal"/>
    <w:rsid w:val="007F3F4A"/>
    <w:pPr>
      <w:jc w:val="center"/>
    </w:pPr>
    <w:rPr>
      <w:b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F3F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Body">
    <w:name w:val="Body"/>
    <w:basedOn w:val="BodyTextIndent"/>
    <w:rsid w:val="00FE15E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15E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15E6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332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B552D1"/>
    <w:pPr>
      <w:spacing w:after="0" w:line="240" w:lineRule="auto"/>
    </w:pPr>
    <w:rPr>
      <w:rFonts w:eastAsiaTheme="minorEastAsia"/>
      <w:kern w:val="2"/>
      <w:sz w:val="24"/>
      <w:szCs w:val="24"/>
      <w:lang w:val="en-US" w:eastAsia="zh-CN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B552D1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lang w:val="id-ID"/>
    </w:rPr>
  </w:style>
  <w:style w:type="paragraph" w:styleId="FootnoteText">
    <w:name w:val="footnote text"/>
    <w:basedOn w:val="Normal"/>
    <w:link w:val="FootnoteTextChar"/>
    <w:uiPriority w:val="99"/>
    <w:unhideWhenUsed/>
    <w:rsid w:val="00B552D1"/>
    <w:rPr>
      <w:rFonts w:asciiTheme="minorHAnsi" w:eastAsiaTheme="minorEastAsia" w:hAnsiTheme="minorHAnsi"/>
      <w:sz w:val="20"/>
      <w:szCs w:val="20"/>
      <w:lang w:val="id-ID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552D1"/>
    <w:rPr>
      <w:rFonts w:eastAsiaTheme="minorEastAsia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C2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8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journal.uniba.ac.id/index.php/AGR/issue/view/1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d4372300@gmail.com" TargetMode="External"/><Relationship Id="rId12" Type="http://schemas.openxmlformats.org/officeDocument/2006/relationships/hyperlink" Target="https://doi.org/10.25299/dp.2018.vol34(2).54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cuments\OLAH%20DATA%20TANAMAN%20BAWANG%20SKRIPS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cuments\OLAH%20DATA%20TANAMAN%20BAWANG%20SKRIPSI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cuments\OLAH%20DATA%20TANAMAN%20BAWANG%20SKRIPSI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Sheet2!$B$1</c:f>
              <c:strCache>
                <c:ptCount val="1"/>
                <c:pt idx="0">
                  <c:v>Tinggi Tanaman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Sheet2!$A$2:$A$16</c:f>
              <c:strCache>
                <c:ptCount val="15"/>
                <c:pt idx="0">
                  <c:v>P0A0</c:v>
                </c:pt>
                <c:pt idx="1">
                  <c:v>P0A1</c:v>
                </c:pt>
                <c:pt idx="2">
                  <c:v>P0A2</c:v>
                </c:pt>
                <c:pt idx="3">
                  <c:v>P0A3</c:v>
                </c:pt>
                <c:pt idx="4">
                  <c:v>P0A4</c:v>
                </c:pt>
                <c:pt idx="5">
                  <c:v>P1A0</c:v>
                </c:pt>
                <c:pt idx="6">
                  <c:v>P1A1</c:v>
                </c:pt>
                <c:pt idx="7">
                  <c:v>P1A2</c:v>
                </c:pt>
                <c:pt idx="8">
                  <c:v>P1A3</c:v>
                </c:pt>
                <c:pt idx="9">
                  <c:v>P1A4</c:v>
                </c:pt>
                <c:pt idx="10">
                  <c:v>P2A0</c:v>
                </c:pt>
                <c:pt idx="11">
                  <c:v>P2A1</c:v>
                </c:pt>
                <c:pt idx="12">
                  <c:v>P2A2</c:v>
                </c:pt>
                <c:pt idx="13">
                  <c:v>P2A3</c:v>
                </c:pt>
                <c:pt idx="14">
                  <c:v>P2A4</c:v>
                </c:pt>
              </c:strCache>
            </c:strRef>
          </c:cat>
          <c:val>
            <c:numRef>
              <c:f>Sheet2!$B$2:$B$16</c:f>
              <c:numCache>
                <c:formatCode>General</c:formatCode>
                <c:ptCount val="15"/>
                <c:pt idx="0">
                  <c:v>46.300000000000004</c:v>
                </c:pt>
                <c:pt idx="1">
                  <c:v>43.5</c:v>
                </c:pt>
                <c:pt idx="2">
                  <c:v>37.633333333333333</c:v>
                </c:pt>
                <c:pt idx="3">
                  <c:v>54.916666666666664</c:v>
                </c:pt>
                <c:pt idx="4">
                  <c:v>44.583333333333336</c:v>
                </c:pt>
                <c:pt idx="5">
                  <c:v>40.233333333333327</c:v>
                </c:pt>
                <c:pt idx="6">
                  <c:v>41.333333333333336</c:v>
                </c:pt>
                <c:pt idx="7">
                  <c:v>43.716666666666669</c:v>
                </c:pt>
                <c:pt idx="8">
                  <c:v>42.416666666666664</c:v>
                </c:pt>
                <c:pt idx="9">
                  <c:v>42.166666666666664</c:v>
                </c:pt>
                <c:pt idx="10">
                  <c:v>37.133333333333333</c:v>
                </c:pt>
                <c:pt idx="11">
                  <c:v>40.5</c:v>
                </c:pt>
                <c:pt idx="12">
                  <c:v>49.5</c:v>
                </c:pt>
                <c:pt idx="13">
                  <c:v>48.016666666666673</c:v>
                </c:pt>
                <c:pt idx="14">
                  <c:v>46.550000000000004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20-458A-8B71-8D8EF00448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32627296"/>
        <c:axId val="1532675776"/>
      </c:barChart>
      <c:catAx>
        <c:axId val="15326272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Interaksi Pemotongan Umbi dan Konsentrasi Atonik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32675776"/>
        <c:crosses val="autoZero"/>
        <c:auto val="1"/>
        <c:lblAlgn val="ctr"/>
        <c:lblOffset val="100"/>
        <c:noMultiLvlLbl val="0"/>
      </c:catAx>
      <c:valAx>
        <c:axId val="153267577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Tinggi Tanaman (cm)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32627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992825896762904"/>
          <c:y val="5.0925925925925923E-2"/>
          <c:w val="0.84396062992125986"/>
          <c:h val="0.743503207932341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Sheet2!$C$1</c:f>
              <c:strCache>
                <c:ptCount val="1"/>
                <c:pt idx="0">
                  <c:v>Jumlah Daun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Sheet2!$A$2:$A$16</c:f>
              <c:strCache>
                <c:ptCount val="15"/>
                <c:pt idx="0">
                  <c:v>P0A0</c:v>
                </c:pt>
                <c:pt idx="1">
                  <c:v>P0A1</c:v>
                </c:pt>
                <c:pt idx="2">
                  <c:v>P0A2</c:v>
                </c:pt>
                <c:pt idx="3">
                  <c:v>P0A3</c:v>
                </c:pt>
                <c:pt idx="4">
                  <c:v>P0A4</c:v>
                </c:pt>
                <c:pt idx="5">
                  <c:v>P1A0</c:v>
                </c:pt>
                <c:pt idx="6">
                  <c:v>P1A1</c:v>
                </c:pt>
                <c:pt idx="7">
                  <c:v>P1A2</c:v>
                </c:pt>
                <c:pt idx="8">
                  <c:v>P1A3</c:v>
                </c:pt>
                <c:pt idx="9">
                  <c:v>P1A4</c:v>
                </c:pt>
                <c:pt idx="10">
                  <c:v>P2A0</c:v>
                </c:pt>
                <c:pt idx="11">
                  <c:v>P2A1</c:v>
                </c:pt>
                <c:pt idx="12">
                  <c:v>P2A2</c:v>
                </c:pt>
                <c:pt idx="13">
                  <c:v>P2A3</c:v>
                </c:pt>
                <c:pt idx="14">
                  <c:v>P2A4</c:v>
                </c:pt>
              </c:strCache>
            </c:strRef>
          </c:cat>
          <c:val>
            <c:numRef>
              <c:f>Sheet2!$C$2:$C$16</c:f>
              <c:numCache>
                <c:formatCode>General</c:formatCode>
                <c:ptCount val="15"/>
                <c:pt idx="0">
                  <c:v>43.1666666666667</c:v>
                </c:pt>
                <c:pt idx="1">
                  <c:v>41.5</c:v>
                </c:pt>
                <c:pt idx="2">
                  <c:v>32.333333333333336</c:v>
                </c:pt>
                <c:pt idx="3">
                  <c:v>35.5</c:v>
                </c:pt>
                <c:pt idx="4">
                  <c:v>40.333333333333336</c:v>
                </c:pt>
                <c:pt idx="5">
                  <c:v>41.833333333333336</c:v>
                </c:pt>
                <c:pt idx="6">
                  <c:v>34.666666666666664</c:v>
                </c:pt>
                <c:pt idx="7">
                  <c:v>40.166666666666664</c:v>
                </c:pt>
                <c:pt idx="8">
                  <c:v>34.166666666666664</c:v>
                </c:pt>
                <c:pt idx="9">
                  <c:v>31.333333333333332</c:v>
                </c:pt>
                <c:pt idx="10">
                  <c:v>23</c:v>
                </c:pt>
                <c:pt idx="11">
                  <c:v>34.5</c:v>
                </c:pt>
                <c:pt idx="12">
                  <c:v>37.333333333333336</c:v>
                </c:pt>
                <c:pt idx="13">
                  <c:v>38.833333333333336</c:v>
                </c:pt>
                <c:pt idx="14">
                  <c:v>37.666666666666664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7C-4A0B-9A03-ECAA3086D7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32688256"/>
        <c:axId val="1532688736"/>
      </c:barChart>
      <c:catAx>
        <c:axId val="15326882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Interaksi Pemotongan Umbi dan Konsentrasi Atonik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32688736"/>
        <c:crosses val="autoZero"/>
        <c:auto val="1"/>
        <c:lblAlgn val="ctr"/>
        <c:lblOffset val="100"/>
        <c:noMultiLvlLbl val="0"/>
      </c:catAx>
      <c:valAx>
        <c:axId val="153268873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Jumlah Daun (Helai)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32688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992825896762904"/>
          <c:y val="5.0925925925925923E-2"/>
          <c:w val="0.84396062992125986"/>
          <c:h val="0.743503207932341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Sheet2!$D$1</c:f>
              <c:strCache>
                <c:ptCount val="1"/>
                <c:pt idx="0">
                  <c:v>DIAMETER UMBI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Sheet2!$A$2:$A$16</c:f>
              <c:strCache>
                <c:ptCount val="15"/>
                <c:pt idx="0">
                  <c:v>P0A0</c:v>
                </c:pt>
                <c:pt idx="1">
                  <c:v>P0A1</c:v>
                </c:pt>
                <c:pt idx="2">
                  <c:v>P0A2</c:v>
                </c:pt>
                <c:pt idx="3">
                  <c:v>P0A3</c:v>
                </c:pt>
                <c:pt idx="4">
                  <c:v>P0A4</c:v>
                </c:pt>
                <c:pt idx="5">
                  <c:v>P1A0</c:v>
                </c:pt>
                <c:pt idx="6">
                  <c:v>P1A1</c:v>
                </c:pt>
                <c:pt idx="7">
                  <c:v>P1A2</c:v>
                </c:pt>
                <c:pt idx="8">
                  <c:v>P1A3</c:v>
                </c:pt>
                <c:pt idx="9">
                  <c:v>P1A4</c:v>
                </c:pt>
                <c:pt idx="10">
                  <c:v>P2A0</c:v>
                </c:pt>
                <c:pt idx="11">
                  <c:v>P2A1</c:v>
                </c:pt>
                <c:pt idx="12">
                  <c:v>P2A2</c:v>
                </c:pt>
                <c:pt idx="13">
                  <c:v>P2A3</c:v>
                </c:pt>
                <c:pt idx="14">
                  <c:v>P2A4</c:v>
                </c:pt>
              </c:strCache>
            </c:strRef>
          </c:cat>
          <c:val>
            <c:numRef>
              <c:f>Sheet2!$D$2:$D$16</c:f>
              <c:numCache>
                <c:formatCode>General</c:formatCode>
                <c:ptCount val="15"/>
                <c:pt idx="0">
                  <c:v>23.334999999999997</c:v>
                </c:pt>
                <c:pt idx="1">
                  <c:v>23.044999999999998</c:v>
                </c:pt>
                <c:pt idx="2">
                  <c:v>19.133333333333333</c:v>
                </c:pt>
                <c:pt idx="3">
                  <c:v>30.10166666666667</c:v>
                </c:pt>
                <c:pt idx="4">
                  <c:v>23.215</c:v>
                </c:pt>
                <c:pt idx="5">
                  <c:v>18.866666666666671</c:v>
                </c:pt>
                <c:pt idx="6">
                  <c:v>9.5550000000000015</c:v>
                </c:pt>
                <c:pt idx="7">
                  <c:v>13.103333333333332</c:v>
                </c:pt>
                <c:pt idx="8">
                  <c:v>22.243333333333336</c:v>
                </c:pt>
                <c:pt idx="9">
                  <c:v>16.251666666666669</c:v>
                </c:pt>
                <c:pt idx="10">
                  <c:v>15.444999999999999</c:v>
                </c:pt>
                <c:pt idx="11">
                  <c:v>17.375</c:v>
                </c:pt>
                <c:pt idx="12">
                  <c:v>21.908333333333331</c:v>
                </c:pt>
                <c:pt idx="13">
                  <c:v>19.636666666666667</c:v>
                </c:pt>
                <c:pt idx="14">
                  <c:v>23.245000000000001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42-4852-8B92-6DEDECCBA1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32688256"/>
        <c:axId val="1532688736"/>
      </c:barChart>
      <c:catAx>
        <c:axId val="15326882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Interaksi Pemotongan Umbi dan Konsentrasi Atonik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32688736"/>
        <c:crosses val="autoZero"/>
        <c:auto val="1"/>
        <c:lblAlgn val="ctr"/>
        <c:lblOffset val="100"/>
        <c:noMultiLvlLbl val="0"/>
      </c:catAx>
      <c:valAx>
        <c:axId val="153268873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Diameter Umbi (mm)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32688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12</Pages>
  <Words>6482</Words>
  <Characters>36950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H2O</dc:creator>
  <cp:lastModifiedBy>asusintel5434@hotmail.com</cp:lastModifiedBy>
  <cp:revision>20</cp:revision>
  <dcterms:created xsi:type="dcterms:W3CDTF">2025-06-20T12:58:00Z</dcterms:created>
  <dcterms:modified xsi:type="dcterms:W3CDTF">2025-10-02T04:17:00Z</dcterms:modified>
</cp:coreProperties>
</file>